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3690"/>
        <w:gridCol w:w="4050"/>
        <w:gridCol w:w="2340"/>
        <w:gridCol w:w="2880"/>
      </w:tblGrid>
      <w:tr w:rsidR="00350272" w:rsidTr="00350272">
        <w:trPr>
          <w:trHeight w:val="170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Historical Thinking Skills</w:t>
            </w:r>
          </w:p>
        </w:tc>
        <w:tc>
          <w:tcPr>
            <w:tcW w:w="369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Questions</w:t>
            </w:r>
          </w:p>
        </w:tc>
        <w:tc>
          <w:tcPr>
            <w:tcW w:w="40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83B5A">
              <w:rPr>
                <w:rFonts w:ascii="Arial" w:hAnsi="Arial" w:cs="Arial"/>
                <w:b/>
                <w:i/>
                <w:sz w:val="24"/>
              </w:rPr>
              <w:t>Students should be able to…</w:t>
            </w:r>
          </w:p>
        </w:tc>
        <w:tc>
          <w:tcPr>
            <w:tcW w:w="234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Prompts</w:t>
            </w:r>
          </w:p>
        </w:tc>
        <w:tc>
          <w:tcPr>
            <w:tcW w:w="288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Assignments That Demonstrate This Skill</w:t>
            </w:r>
          </w:p>
        </w:tc>
      </w:tr>
      <w:tr w:rsidR="00350272" w:rsidTr="00350272">
        <w:trPr>
          <w:trHeight w:val="1001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Historical Causation</w:t>
            </w:r>
          </w:p>
        </w:tc>
        <w:tc>
          <w:tcPr>
            <w:tcW w:w="369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 events relate to each other?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 long and short term events impact other events?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Do events always cause other events or do events happen by coincidence?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 historians argue the causes/effects of events?</w:t>
            </w:r>
          </w:p>
        </w:tc>
        <w:tc>
          <w:tcPr>
            <w:tcW w:w="405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Compare causes and/or effects, including between direct and indirect effects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Analyze and evaluate the interaction of multiple causes and/or effects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Distinguish between coincidence and causation of events.</w:t>
            </w:r>
          </w:p>
        </w:tc>
        <w:tc>
          <w:tcPr>
            <w:tcW w:w="2340" w:type="dxa"/>
          </w:tcPr>
          <w:p w:rsidR="00350272" w:rsidRPr="00D745CE" w:rsidRDefault="00350272" w:rsidP="00350272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745CE">
              <w:rPr>
                <w:rFonts w:ascii="Georgia" w:hAnsi="Georgia" w:cs="Arial"/>
                <w:sz w:val="16"/>
                <w:szCs w:val="16"/>
              </w:rPr>
              <w:t>This causes . . .</w:t>
            </w:r>
          </w:p>
          <w:p w:rsidR="00350272" w:rsidRPr="00D745CE" w:rsidRDefault="00350272" w:rsidP="00350272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745CE">
              <w:rPr>
                <w:rFonts w:ascii="Georgia" w:hAnsi="Georgia" w:cs="Arial"/>
                <w:sz w:val="16"/>
                <w:szCs w:val="16"/>
              </w:rPr>
              <w:t xml:space="preserve">As a result . . . </w:t>
            </w:r>
          </w:p>
          <w:p w:rsidR="00350272" w:rsidRPr="00D745CE" w:rsidRDefault="00350272" w:rsidP="00350272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745CE">
              <w:rPr>
                <w:rFonts w:ascii="Georgia" w:hAnsi="Georgia" w:cs="Arial"/>
                <w:sz w:val="16"/>
                <w:szCs w:val="16"/>
              </w:rPr>
              <w:t>This results in . . .</w:t>
            </w:r>
          </w:p>
          <w:p w:rsidR="00350272" w:rsidRPr="00D745CE" w:rsidRDefault="00350272" w:rsidP="00350272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745CE">
              <w:rPr>
                <w:rFonts w:ascii="Georgia" w:hAnsi="Georgia" w:cs="Arial"/>
                <w:sz w:val="16"/>
                <w:szCs w:val="16"/>
              </w:rPr>
              <w:t>This leads to . . .</w:t>
            </w:r>
          </w:p>
          <w:p w:rsidR="00350272" w:rsidRPr="00D745CE" w:rsidRDefault="00350272" w:rsidP="00350272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745CE">
              <w:rPr>
                <w:rFonts w:ascii="Georgia" w:hAnsi="Georgia" w:cs="Arial"/>
                <w:sz w:val="16"/>
                <w:szCs w:val="16"/>
              </w:rPr>
              <w:t>This was because . . .</w:t>
            </w:r>
          </w:p>
          <w:p w:rsidR="00350272" w:rsidRPr="00D745CE" w:rsidRDefault="00350272" w:rsidP="00350272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745CE">
              <w:rPr>
                <w:rFonts w:ascii="Georgia" w:hAnsi="Georgia" w:cs="Arial"/>
                <w:sz w:val="16"/>
                <w:szCs w:val="16"/>
              </w:rPr>
              <w:t>Because of…this happens</w:t>
            </w:r>
          </w:p>
          <w:p w:rsidR="00350272" w:rsidRPr="00D745CE" w:rsidRDefault="00350272" w:rsidP="00350272">
            <w:pPr>
              <w:autoSpaceDE w:val="0"/>
              <w:autoSpaceDN w:val="0"/>
              <w:adjustRightInd w:val="0"/>
              <w:rPr>
                <w:rFonts w:ascii="Georgia" w:hAnsi="Georgia" w:cs="Arial"/>
                <w:sz w:val="16"/>
                <w:szCs w:val="16"/>
              </w:rPr>
            </w:pPr>
            <w:r w:rsidRPr="00D745CE">
              <w:rPr>
                <w:rFonts w:ascii="Georgia" w:hAnsi="Georgia" w:cs="Arial"/>
                <w:sz w:val="16"/>
                <w:szCs w:val="16"/>
              </w:rPr>
              <w:t>…was a coincidence/ cause/ effect because…</w:t>
            </w:r>
          </w:p>
        </w:tc>
        <w:tc>
          <w:tcPr>
            <w:tcW w:w="2880" w:type="dxa"/>
          </w:tcPr>
          <w:p w:rsidR="00350272" w:rsidRDefault="00636F50" w:rsidP="00636F50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Flow Map,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Multiflow</w:t>
            </w:r>
            <w:proofErr w:type="spellEnd"/>
            <w:r>
              <w:rPr>
                <w:rFonts w:ascii="Georgia" w:hAnsi="Georgia" w:cs="Arial"/>
                <w:sz w:val="16"/>
                <w:szCs w:val="16"/>
              </w:rPr>
              <w:t xml:space="preserve"> Map</w:t>
            </w:r>
          </w:p>
          <w:p w:rsidR="00636F50" w:rsidRPr="00D745CE" w:rsidRDefault="00636F50" w:rsidP="00636F50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Sequence Chart</w:t>
            </w:r>
          </w:p>
        </w:tc>
      </w:tr>
      <w:tr w:rsidR="00350272" w:rsidTr="00350272">
        <w:trPr>
          <w:trHeight w:val="1060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Patterns of Continuity and Change over Time</w:t>
            </w:r>
          </w:p>
        </w:tc>
        <w:tc>
          <w:tcPr>
            <w:tcW w:w="369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has history changed over time?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has history stayed the same?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Is history evolutionary or revolutionary?</w:t>
            </w:r>
          </w:p>
        </w:tc>
        <w:tc>
          <w:tcPr>
            <w:tcW w:w="405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Evaluate history stays the same and how it change over time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Connect events to time periods and themes throughout history</w:t>
            </w:r>
          </w:p>
        </w:tc>
        <w:tc>
          <w:tcPr>
            <w:tcW w:w="234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Overtime…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One thing that remained the same was…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This all changed when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Although it evolved into…, it still…</w:t>
            </w:r>
          </w:p>
        </w:tc>
        <w:tc>
          <w:tcPr>
            <w:tcW w:w="2880" w:type="dxa"/>
          </w:tcPr>
          <w:p w:rsidR="00350272" w:rsidRPr="00636F50" w:rsidRDefault="00350272" w:rsidP="00636F50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350272" w:rsidTr="00115B49">
        <w:trPr>
          <w:trHeight w:val="908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Periodization</w:t>
            </w:r>
          </w:p>
        </w:tc>
        <w:tc>
          <w:tcPr>
            <w:tcW w:w="369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is history chunked into time periods?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Why do historians place events into specific time periods?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Why do historians have time periods blocked differently?</w:t>
            </w:r>
          </w:p>
        </w:tc>
        <w:tc>
          <w:tcPr>
            <w:tcW w:w="405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Explain why events can be put into blocks of time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Evaluate competing ideas of time periods in history</w:t>
            </w:r>
          </w:p>
        </w:tc>
        <w:tc>
          <w:tcPr>
            <w:tcW w:w="234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The turning point was…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…can be considered the beginning/end of… because…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The…period…can be considered one of…</w:t>
            </w:r>
          </w:p>
        </w:tc>
        <w:tc>
          <w:tcPr>
            <w:tcW w:w="2880" w:type="dxa"/>
          </w:tcPr>
          <w:p w:rsidR="00350272" w:rsidRPr="00636F50" w:rsidRDefault="00636F50" w:rsidP="00636F5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Timelines</w:t>
            </w:r>
          </w:p>
        </w:tc>
      </w:tr>
      <w:tr w:rsidR="00350272" w:rsidTr="00350272">
        <w:trPr>
          <w:trHeight w:val="1060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Comparison</w:t>
            </w:r>
          </w:p>
        </w:tc>
        <w:tc>
          <w:tcPr>
            <w:tcW w:w="369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are events/people/place/etc. similar or different?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does evidence show similarities and differences of perceived knowledge of the events in history?</w:t>
            </w:r>
          </w:p>
        </w:tc>
        <w:tc>
          <w:tcPr>
            <w:tcW w:w="405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Compare development/events across time, place, and different societies or within the same society.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Evaluate different views on historical events</w:t>
            </w:r>
          </w:p>
        </w:tc>
        <w:tc>
          <w:tcPr>
            <w:tcW w:w="234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Similarly…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…can be grouped with….because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In contrasts…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…would agree/disagree with…</w:t>
            </w:r>
          </w:p>
        </w:tc>
        <w:tc>
          <w:tcPr>
            <w:tcW w:w="2880" w:type="dxa"/>
          </w:tcPr>
          <w:p w:rsidR="00350272" w:rsidRDefault="00636F50" w:rsidP="00636F5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Double Bubble Map</w:t>
            </w:r>
          </w:p>
          <w:p w:rsidR="00520112" w:rsidRPr="00636F50" w:rsidRDefault="00520112" w:rsidP="00636F5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Venn Diagrams</w:t>
            </w:r>
          </w:p>
        </w:tc>
      </w:tr>
      <w:tr w:rsidR="00350272" w:rsidTr="00350272">
        <w:trPr>
          <w:trHeight w:val="1001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Contextualization</w:t>
            </w:r>
          </w:p>
        </w:tc>
        <w:tc>
          <w:tcPr>
            <w:tcW w:w="369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 historical events all connect?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 the connections of events show the bigger picture of history?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 events relate to the bigger picture of history?</w:t>
            </w:r>
          </w:p>
        </w:tc>
        <w:tc>
          <w:tcPr>
            <w:tcW w:w="405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Explain how historical events connect to other events happening at the same time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Explain how historical events connect to other events during different time periods or places</w:t>
            </w:r>
          </w:p>
        </w:tc>
        <w:tc>
          <w:tcPr>
            <w:tcW w:w="234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Meanwhile…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This fits into…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This makes sense because nationality/internationally at the time…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…was a time of…because across the nation/world…</w:t>
            </w:r>
          </w:p>
        </w:tc>
        <w:tc>
          <w:tcPr>
            <w:tcW w:w="2880" w:type="dxa"/>
          </w:tcPr>
          <w:p w:rsidR="00350272" w:rsidRPr="00636F50" w:rsidRDefault="00350272" w:rsidP="00636F50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350272" w:rsidTr="00350272">
        <w:trPr>
          <w:trHeight w:val="1060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Historical Argumentation</w:t>
            </w:r>
          </w:p>
        </w:tc>
        <w:tc>
          <w:tcPr>
            <w:tcW w:w="369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 historians use evidence construct their arguments?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does the use of a thesis lead readers through your argument?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 historians use thinking skills to create their arguments?</w:t>
            </w:r>
          </w:p>
        </w:tc>
        <w:tc>
          <w:tcPr>
            <w:tcW w:w="405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Look at historical arguments and how evidence is used to build those arguments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Use evidence  to create a convincing interpretation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Evaluate and put conflicting evidence together to create a persuasive historical argument</w:t>
            </w:r>
          </w:p>
        </w:tc>
        <w:tc>
          <w:tcPr>
            <w:tcW w:w="234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During/after/between…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Extremely/somewhat/a little/ mostly not/ definitely not…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Even though/despite/to a greater/lesser extent…</w:t>
            </w:r>
          </w:p>
        </w:tc>
        <w:tc>
          <w:tcPr>
            <w:tcW w:w="2880" w:type="dxa"/>
          </w:tcPr>
          <w:p w:rsidR="00350272" w:rsidRPr="00636F50" w:rsidRDefault="005A5F44" w:rsidP="00636F5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Philosophical Chairs </w:t>
            </w:r>
          </w:p>
        </w:tc>
      </w:tr>
      <w:tr w:rsidR="00350272" w:rsidTr="00350272">
        <w:trPr>
          <w:trHeight w:val="1060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Appropriate Use o</w:t>
            </w:r>
            <w:r w:rsidRPr="00A83B5A">
              <w:rPr>
                <w:rFonts w:ascii="Arial" w:hAnsi="Arial" w:cs="Arial"/>
                <w:b/>
                <w:sz w:val="24"/>
              </w:rPr>
              <w:t>f Relevant Historical Evidence</w:t>
            </w:r>
          </w:p>
        </w:tc>
        <w:tc>
          <w:tcPr>
            <w:tcW w:w="369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What are the features of historical evidence?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What inferences can be made from the evidence?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What conclusions can you draw about the events based on the evidence?</w:t>
            </w:r>
          </w:p>
        </w:tc>
        <w:tc>
          <w:tcPr>
            <w:tcW w:w="405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Break down the features of evidence using APPARTS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Use evidence to make inferences and draw conclusions about the topics/time period</w:t>
            </w:r>
          </w:p>
        </w:tc>
        <w:tc>
          <w:tcPr>
            <w:tcW w:w="234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The historical context of…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The author’s purpose was to…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The author’s audience was mostly…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This is clear by…, which shows…</w:t>
            </w:r>
          </w:p>
        </w:tc>
        <w:tc>
          <w:tcPr>
            <w:tcW w:w="2880" w:type="dxa"/>
          </w:tcPr>
          <w:p w:rsidR="00350272" w:rsidRPr="00636F50" w:rsidRDefault="00636F50" w:rsidP="00636F5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HAPPY and CORNPEG</w:t>
            </w:r>
          </w:p>
        </w:tc>
      </w:tr>
      <w:tr w:rsidR="00350272" w:rsidTr="00350272">
        <w:trPr>
          <w:trHeight w:val="1001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Interpretation</w:t>
            </w:r>
          </w:p>
        </w:tc>
        <w:tc>
          <w:tcPr>
            <w:tcW w:w="369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Why do historians have different perspectives of the same events/time periods in history?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What causes historians to have different perspectives?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 secondary sources show different perspectives of history?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Why are secondary sources not as reliable as primary sources?</w:t>
            </w:r>
          </w:p>
        </w:tc>
        <w:tc>
          <w:tcPr>
            <w:tcW w:w="405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Analyze different historical perspectives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Evaluate how historians bias/perspectives influence their arguments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Evaluate how historians arguments can change over time</w:t>
            </w:r>
          </w:p>
        </w:tc>
        <w:tc>
          <w:tcPr>
            <w:tcW w:w="234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This article shows the perspective that…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This historian believed…</w:t>
            </w:r>
          </w:p>
        </w:tc>
        <w:tc>
          <w:tcPr>
            <w:tcW w:w="2880" w:type="dxa"/>
          </w:tcPr>
          <w:p w:rsidR="00350272" w:rsidRPr="00636F50" w:rsidRDefault="005A5F44" w:rsidP="00636F5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Socratic Seminar </w:t>
            </w:r>
          </w:p>
        </w:tc>
      </w:tr>
      <w:tr w:rsidR="00350272" w:rsidTr="00115B49">
        <w:trPr>
          <w:trHeight w:val="854"/>
        </w:trPr>
        <w:tc>
          <w:tcPr>
            <w:tcW w:w="2250" w:type="dxa"/>
          </w:tcPr>
          <w:p w:rsidR="00350272" w:rsidRPr="00A83B5A" w:rsidRDefault="00350272" w:rsidP="00A83B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3B5A">
              <w:rPr>
                <w:rFonts w:ascii="Arial" w:hAnsi="Arial" w:cs="Arial"/>
                <w:b/>
                <w:sz w:val="24"/>
              </w:rPr>
              <w:t>Synthesis</w:t>
            </w:r>
          </w:p>
        </w:tc>
        <w:tc>
          <w:tcPr>
            <w:tcW w:w="369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does history relate to other fields of study?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can looking at historical works and evidence give you a better understanding of history?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How does history in the past relate to current events today?</w:t>
            </w:r>
          </w:p>
        </w:tc>
        <w:tc>
          <w:tcPr>
            <w:tcW w:w="405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Compare primary sources and secondary works to create a better understanding of the past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Apply understanding of the past to other historical situations, including current events, and other content classes.</w:t>
            </w:r>
          </w:p>
        </w:tc>
        <w:tc>
          <w:tcPr>
            <w:tcW w:w="2340" w:type="dxa"/>
          </w:tcPr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This continues/evolves into…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This relates to…because…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According to…it could be argued…</w:t>
            </w:r>
          </w:p>
          <w:p w:rsidR="00350272" w:rsidRPr="00350272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  <w:r w:rsidRPr="00350272">
              <w:rPr>
                <w:rFonts w:ascii="Georgia" w:hAnsi="Georgia" w:cs="Arial"/>
                <w:sz w:val="16"/>
                <w:szCs w:val="16"/>
              </w:rPr>
              <w:t>This theme persists/isn’t new, it was/is seen in…</w:t>
            </w:r>
          </w:p>
          <w:p w:rsidR="00350272" w:rsidRPr="00D745CE" w:rsidRDefault="00350272" w:rsidP="00350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50272" w:rsidRPr="00636F50" w:rsidRDefault="00350272" w:rsidP="00636F50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:rsidR="00FA2448" w:rsidRDefault="00FA2448" w:rsidP="00473F98">
      <w:bookmarkStart w:id="0" w:name="_GoBack"/>
      <w:bookmarkEnd w:id="0"/>
    </w:p>
    <w:sectPr w:rsidR="00FA2448" w:rsidSect="000234F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C75"/>
    <w:multiLevelType w:val="hybridMultilevel"/>
    <w:tmpl w:val="D51C5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4BCA"/>
    <w:multiLevelType w:val="hybridMultilevel"/>
    <w:tmpl w:val="7972A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913DE"/>
    <w:multiLevelType w:val="hybridMultilevel"/>
    <w:tmpl w:val="3CD41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02169"/>
    <w:multiLevelType w:val="hybridMultilevel"/>
    <w:tmpl w:val="7DB62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D379A"/>
    <w:multiLevelType w:val="hybridMultilevel"/>
    <w:tmpl w:val="ABE0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2152A"/>
    <w:multiLevelType w:val="hybridMultilevel"/>
    <w:tmpl w:val="4BA676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76B4B"/>
    <w:multiLevelType w:val="hybridMultilevel"/>
    <w:tmpl w:val="D8BA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622E"/>
    <w:multiLevelType w:val="hybridMultilevel"/>
    <w:tmpl w:val="DD221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51646"/>
    <w:multiLevelType w:val="hybridMultilevel"/>
    <w:tmpl w:val="DFB49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22A13"/>
    <w:multiLevelType w:val="hybridMultilevel"/>
    <w:tmpl w:val="CA246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93FE3"/>
    <w:multiLevelType w:val="hybridMultilevel"/>
    <w:tmpl w:val="530C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DE4868"/>
    <w:multiLevelType w:val="hybridMultilevel"/>
    <w:tmpl w:val="DDEEB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47319"/>
    <w:multiLevelType w:val="hybridMultilevel"/>
    <w:tmpl w:val="A5BCC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63A62"/>
    <w:multiLevelType w:val="hybridMultilevel"/>
    <w:tmpl w:val="EFEAA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A210F"/>
    <w:multiLevelType w:val="hybridMultilevel"/>
    <w:tmpl w:val="F46C7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F7F44"/>
    <w:multiLevelType w:val="hybridMultilevel"/>
    <w:tmpl w:val="3614E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21F5B"/>
    <w:multiLevelType w:val="hybridMultilevel"/>
    <w:tmpl w:val="48E87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3A1E2C"/>
    <w:multiLevelType w:val="hybridMultilevel"/>
    <w:tmpl w:val="4CB2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C175D"/>
    <w:multiLevelType w:val="hybridMultilevel"/>
    <w:tmpl w:val="E99A5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4D754F"/>
    <w:multiLevelType w:val="hybridMultilevel"/>
    <w:tmpl w:val="483A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"/>
  </w:num>
  <w:num w:numId="10">
    <w:abstractNumId w:val="9"/>
  </w:num>
  <w:num w:numId="11">
    <w:abstractNumId w:val="19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16"/>
  </w:num>
  <w:num w:numId="17">
    <w:abstractNumId w:val="18"/>
  </w:num>
  <w:num w:numId="18">
    <w:abstractNumId w:val="1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5A"/>
    <w:rsid w:val="00022A8B"/>
    <w:rsid w:val="000234FC"/>
    <w:rsid w:val="00052F9C"/>
    <w:rsid w:val="000912C3"/>
    <w:rsid w:val="00092E0B"/>
    <w:rsid w:val="00097696"/>
    <w:rsid w:val="000A3CB8"/>
    <w:rsid w:val="00115B49"/>
    <w:rsid w:val="00136068"/>
    <w:rsid w:val="00196D13"/>
    <w:rsid w:val="00210308"/>
    <w:rsid w:val="00293215"/>
    <w:rsid w:val="002D0498"/>
    <w:rsid w:val="00350272"/>
    <w:rsid w:val="003A64E2"/>
    <w:rsid w:val="003F4ADD"/>
    <w:rsid w:val="00473F98"/>
    <w:rsid w:val="00482F7B"/>
    <w:rsid w:val="004951A8"/>
    <w:rsid w:val="004B1A24"/>
    <w:rsid w:val="004B4C1F"/>
    <w:rsid w:val="005113B0"/>
    <w:rsid w:val="00520112"/>
    <w:rsid w:val="005A5F44"/>
    <w:rsid w:val="005C08A1"/>
    <w:rsid w:val="005C730B"/>
    <w:rsid w:val="005D07EE"/>
    <w:rsid w:val="005E73AB"/>
    <w:rsid w:val="00636F50"/>
    <w:rsid w:val="006B7056"/>
    <w:rsid w:val="006D3606"/>
    <w:rsid w:val="007033E9"/>
    <w:rsid w:val="007437AE"/>
    <w:rsid w:val="00816B35"/>
    <w:rsid w:val="00831F88"/>
    <w:rsid w:val="008B63A4"/>
    <w:rsid w:val="00972CC4"/>
    <w:rsid w:val="009D7980"/>
    <w:rsid w:val="009F0DFB"/>
    <w:rsid w:val="00A80133"/>
    <w:rsid w:val="00A83B5A"/>
    <w:rsid w:val="00AC19E1"/>
    <w:rsid w:val="00AC496B"/>
    <w:rsid w:val="00B6091D"/>
    <w:rsid w:val="00B927B6"/>
    <w:rsid w:val="00B92A6B"/>
    <w:rsid w:val="00C17C29"/>
    <w:rsid w:val="00C4250B"/>
    <w:rsid w:val="00C82EBA"/>
    <w:rsid w:val="00CD086A"/>
    <w:rsid w:val="00CE291E"/>
    <w:rsid w:val="00CE7771"/>
    <w:rsid w:val="00D46B04"/>
    <w:rsid w:val="00D745CE"/>
    <w:rsid w:val="00D96081"/>
    <w:rsid w:val="00D9698A"/>
    <w:rsid w:val="00DB1098"/>
    <w:rsid w:val="00E55A2A"/>
    <w:rsid w:val="00EA49B2"/>
    <w:rsid w:val="00EB183D"/>
    <w:rsid w:val="00EB1A1E"/>
    <w:rsid w:val="00EF2725"/>
    <w:rsid w:val="00F571C4"/>
    <w:rsid w:val="00FA2448"/>
    <w:rsid w:val="00FB074F"/>
    <w:rsid w:val="00FB4DBF"/>
    <w:rsid w:val="00FD2F00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78311-543E-46E5-8020-5771145D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Henkel, Nancy</dc:creator>
  <cp:keywords/>
  <dc:description/>
  <cp:lastModifiedBy>Noor M. Khan</cp:lastModifiedBy>
  <cp:revision>2</cp:revision>
  <dcterms:created xsi:type="dcterms:W3CDTF">2016-08-09T22:24:00Z</dcterms:created>
  <dcterms:modified xsi:type="dcterms:W3CDTF">2016-08-09T22:24:00Z</dcterms:modified>
</cp:coreProperties>
</file>