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BF" w:rsidRDefault="00B503D3">
      <w:pPr>
        <w:spacing w:after="52" w:line="259" w:lineRule="auto"/>
        <w:ind w:left="0" w:firstLine="0"/>
      </w:pPr>
      <w:r>
        <w:rPr>
          <w:b/>
        </w:rPr>
        <w:t xml:space="preserve">Name: ________________________________________________________ Date: __________ Due: __________ Period: ______ </w:t>
      </w:r>
    </w:p>
    <w:p w:rsidR="00EE39BF" w:rsidRDefault="00B503D3">
      <w:pPr>
        <w:pStyle w:val="Heading1"/>
      </w:pPr>
      <w:r>
        <w:t xml:space="preserve">The Political Aftermath of WWI Reading Guide </w:t>
      </w:r>
    </w:p>
    <w:p w:rsidR="00EE39BF" w:rsidRDefault="00B503D3">
      <w:pPr>
        <w:ind w:left="-5"/>
      </w:pPr>
      <w:r>
        <w:rPr>
          <w:b/>
        </w:rPr>
        <w:t xml:space="preserve">Instructions:  </w:t>
      </w:r>
      <w:r>
        <w:t>Read the “Political Aftermath of WWI” article and answer the below questions.  Questions go in order as you would read most of the information in the article, but sometimes you might have to read ahead a couple of paragraphs to answer a question.  You’ll a</w:t>
      </w:r>
      <w:r>
        <w:t xml:space="preserve">lso need to know basic information about the causes of WWI. 20 points possible </w:t>
      </w:r>
    </w:p>
    <w:p w:rsidR="00EE39BF" w:rsidRDefault="00B503D3">
      <w:pPr>
        <w:spacing w:after="28" w:line="259" w:lineRule="auto"/>
        <w:ind w:left="-29" w:firstLine="0"/>
      </w:pPr>
      <w:r>
        <w:rPr>
          <w:rFonts w:ascii="Calibri" w:eastAsia="Calibri" w:hAnsi="Calibri" w:cs="Calibri"/>
          <w:noProof/>
          <w:sz w:val="22"/>
        </w:rPr>
        <mc:AlternateContent>
          <mc:Choice Requires="wpg">
            <w:drawing>
              <wp:inline distT="0" distB="0" distL="0" distR="0">
                <wp:extent cx="6822954" cy="9525"/>
                <wp:effectExtent l="0" t="0" r="0" b="0"/>
                <wp:docPr id="2866" name="Group 2866"/>
                <wp:cNvGraphicFramePr/>
                <a:graphic xmlns:a="http://schemas.openxmlformats.org/drawingml/2006/main">
                  <a:graphicData uri="http://schemas.microsoft.com/office/word/2010/wordprocessingGroup">
                    <wpg:wgp>
                      <wpg:cNvGrpSpPr/>
                      <wpg:grpSpPr>
                        <a:xfrm>
                          <a:off x="0" y="0"/>
                          <a:ext cx="6822954" cy="9525"/>
                          <a:chOff x="0" y="0"/>
                          <a:chExt cx="6822954" cy="9525"/>
                        </a:xfrm>
                      </wpg:grpSpPr>
                      <wps:wsp>
                        <wps:cNvPr id="116" name="Shape 116"/>
                        <wps:cNvSpPr/>
                        <wps:spPr>
                          <a:xfrm>
                            <a:off x="0" y="0"/>
                            <a:ext cx="6822954" cy="0"/>
                          </a:xfrm>
                          <a:custGeom>
                            <a:avLst/>
                            <a:gdLst/>
                            <a:ahLst/>
                            <a:cxnLst/>
                            <a:rect l="0" t="0" r="0" b="0"/>
                            <a:pathLst>
                              <a:path w="6822954">
                                <a:moveTo>
                                  <a:pt x="0" y="0"/>
                                </a:moveTo>
                                <a:lnTo>
                                  <a:pt x="6822954"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E7E465" id="Group 2866" o:spid="_x0000_s1026" style="width:537.25pt;height:.75pt;mso-position-horizontal-relative:char;mso-position-vertical-relative:line" coordsize="682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">
                <v:shape id="Shape 116" o:spid="_x0000_s1027" style="position:absolute;width:68229;height:0;visibility:visible;mso-wrap-style:square;v-text-anchor:top" coordsize="682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BxbcAA&#10;AADcAAAADwAAAGRycy9kb3ducmV2LnhtbERPzWqDQBC+B/IOywR6i6vSSrDZhBBs6K009QEGd+JK&#10;3Flxt2revlso9DYf3+/sj4vtxUSj7xwryJIUBHHjdMetgvrrbbsD4QOyxt4xKXiQh+Nhvdpjqd3M&#10;nzRdQytiCPsSFZgQhlJK3xiy6BM3EEfu5kaLIcKxlXrEOYbbXuZpWkiLHccGgwOdDTX367dVMH1c&#10;sheNeT0/U5Xzrq8Kz5VST5vl9Aoi0BL+xX/udx3nZwX8PhMvkI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0BxbcAAAADcAAAADwAAAAAAAAAAAAAAAACYAgAAZHJzL2Rvd25y&#10;ZXYueG1sUEsFBgAAAAAEAAQA9QAAAIUDAAAAAA==&#10;" path="m,l6822954,e" filled="f">
                  <v:stroke endcap="round"/>
                  <v:path arrowok="t" textboxrect="0,0,6822954,0"/>
                </v:shape>
                <w10:anchorlock/>
              </v:group>
            </w:pict>
          </mc:Fallback>
        </mc:AlternateContent>
      </w:r>
      <w:r>
        <w:t xml:space="preserve"> </w:t>
      </w:r>
    </w:p>
    <w:p w:rsidR="00EE39BF" w:rsidRDefault="00B503D3">
      <w:pPr>
        <w:tabs>
          <w:tab w:val="center" w:pos="2811"/>
        </w:tabs>
        <w:ind w:left="-15" w:firstLine="0"/>
      </w:pPr>
      <w:r>
        <w:t xml:space="preserve">1. </w:t>
      </w:r>
      <w:r>
        <w:tab/>
        <w:t xml:space="preserve">Fill out the below table comparing the reasons given for WWI: </w:t>
      </w:r>
    </w:p>
    <w:tbl>
      <w:tblPr>
        <w:tblStyle w:val="TableGrid"/>
        <w:tblW w:w="11016" w:type="dxa"/>
        <w:tblInd w:w="-108" w:type="dxa"/>
        <w:tblCellMar>
          <w:top w:w="35" w:type="dxa"/>
          <w:left w:w="108" w:type="dxa"/>
          <w:bottom w:w="0" w:type="dxa"/>
          <w:right w:w="87" w:type="dxa"/>
        </w:tblCellMar>
        <w:tblLook w:val="04A0" w:firstRow="1" w:lastRow="0" w:firstColumn="1" w:lastColumn="0" w:noHBand="0" w:noVBand="1"/>
      </w:tblPr>
      <w:tblGrid>
        <w:gridCol w:w="5515"/>
        <w:gridCol w:w="5501"/>
      </w:tblGrid>
      <w:tr w:rsidR="00EE39BF">
        <w:trPr>
          <w:trHeight w:val="218"/>
        </w:trPr>
        <w:tc>
          <w:tcPr>
            <w:tcW w:w="5515" w:type="dxa"/>
            <w:tcBorders>
              <w:top w:val="single" w:sz="4" w:space="0" w:color="000000"/>
              <w:left w:val="single" w:sz="4" w:space="0" w:color="000000"/>
              <w:bottom w:val="single" w:sz="4" w:space="0" w:color="000000"/>
              <w:right w:val="single" w:sz="4" w:space="0" w:color="000000"/>
            </w:tcBorders>
          </w:tcPr>
          <w:p w:rsidR="00EE39BF" w:rsidRDefault="00B503D3">
            <w:pPr>
              <w:spacing w:after="0" w:line="259" w:lineRule="auto"/>
              <w:ind w:left="0" w:right="22" w:firstLine="0"/>
              <w:jc w:val="center"/>
            </w:pPr>
            <w:r>
              <w:rPr>
                <w:b/>
              </w:rPr>
              <w:t xml:space="preserve">Reasons Given in 1914 </w:t>
            </w:r>
          </w:p>
        </w:tc>
        <w:tc>
          <w:tcPr>
            <w:tcW w:w="5501" w:type="dxa"/>
            <w:tcBorders>
              <w:top w:val="single" w:sz="4" w:space="0" w:color="000000"/>
              <w:left w:val="single" w:sz="4" w:space="0" w:color="000000"/>
              <w:bottom w:val="single" w:sz="4" w:space="0" w:color="000000"/>
              <w:right w:val="single" w:sz="4" w:space="0" w:color="000000"/>
            </w:tcBorders>
          </w:tcPr>
          <w:p w:rsidR="00EE39BF" w:rsidRDefault="00B503D3">
            <w:pPr>
              <w:spacing w:after="0" w:line="259" w:lineRule="auto"/>
              <w:ind w:left="0" w:right="22" w:firstLine="0"/>
              <w:jc w:val="center"/>
            </w:pPr>
            <w:r>
              <w:rPr>
                <w:b/>
              </w:rPr>
              <w:t xml:space="preserve">Reasons Given in 1918 </w:t>
            </w:r>
          </w:p>
        </w:tc>
      </w:tr>
      <w:tr w:rsidR="00EE39BF">
        <w:trPr>
          <w:trHeight w:val="3734"/>
        </w:trPr>
        <w:tc>
          <w:tcPr>
            <w:tcW w:w="5515" w:type="dxa"/>
            <w:tcBorders>
              <w:top w:val="single" w:sz="4" w:space="0" w:color="000000"/>
              <w:left w:val="single" w:sz="4" w:space="0" w:color="000000"/>
              <w:bottom w:val="single" w:sz="4" w:space="0" w:color="000000"/>
              <w:right w:val="single" w:sz="4" w:space="0" w:color="000000"/>
            </w:tcBorders>
          </w:tcPr>
          <w:p w:rsidR="00EE39BF" w:rsidRDefault="00B503D3">
            <w:pPr>
              <w:spacing w:after="0" w:line="239" w:lineRule="auto"/>
              <w:ind w:left="0" w:firstLine="0"/>
            </w:pPr>
            <w:r>
              <w:t>What kind of gains did European nations seek when they went</w:t>
            </w:r>
            <w:r>
              <w:t xml:space="preserve"> to war in 1914?   </w:t>
            </w:r>
          </w:p>
          <w:p w:rsidR="00EE39BF" w:rsidRDefault="00B503D3">
            <w:pPr>
              <w:spacing w:after="0" w:line="259" w:lineRule="auto"/>
              <w:ind w:left="0" w:firstLine="0"/>
            </w:pPr>
            <w:r>
              <w:t xml:space="preserve"> </w:t>
            </w:r>
          </w:p>
          <w:p w:rsidR="00EE39BF" w:rsidRDefault="00B503D3">
            <w:pPr>
              <w:spacing w:after="0" w:line="259" w:lineRule="auto"/>
              <w:ind w:left="0" w:firstLine="0"/>
            </w:pPr>
            <w:r>
              <w:t xml:space="preserve"> </w:t>
            </w:r>
            <w:bookmarkStart w:id="0" w:name="_GoBack"/>
            <w:bookmarkEnd w:id="0"/>
          </w:p>
          <w:p w:rsidR="00EE39BF" w:rsidRDefault="00B503D3">
            <w:pPr>
              <w:spacing w:after="0" w:line="240" w:lineRule="auto"/>
              <w:ind w:left="0" w:firstLine="0"/>
            </w:pPr>
            <w:r>
              <w:t xml:space="preserve">Looking back at your “MANIA – Causes of WWI) notes, give 4 </w:t>
            </w:r>
            <w:r>
              <w:rPr>
                <w:i/>
              </w:rPr>
              <w:t xml:space="preserve">specific </w:t>
            </w:r>
            <w:r>
              <w:t xml:space="preserve">examples of European nations seeking these kinds of gains: </w:t>
            </w:r>
          </w:p>
          <w:p w:rsidR="00EE39BF" w:rsidRDefault="00B503D3">
            <w:pPr>
              <w:spacing w:after="0" w:line="259" w:lineRule="auto"/>
              <w:ind w:left="0" w:firstLine="0"/>
            </w:pPr>
            <w:r>
              <w:t xml:space="preserve">1. </w:t>
            </w:r>
          </w:p>
          <w:p w:rsidR="00EE39BF" w:rsidRDefault="00B503D3">
            <w:pPr>
              <w:spacing w:after="0" w:line="259" w:lineRule="auto"/>
              <w:ind w:left="0" w:firstLine="0"/>
            </w:pPr>
            <w:r>
              <w:t xml:space="preserve"> </w:t>
            </w:r>
          </w:p>
          <w:p w:rsidR="00EE39BF" w:rsidRDefault="00B503D3">
            <w:pPr>
              <w:spacing w:after="0" w:line="259" w:lineRule="auto"/>
              <w:ind w:left="0" w:firstLine="0"/>
            </w:pPr>
            <w:r>
              <w:t xml:space="preserve"> </w:t>
            </w:r>
          </w:p>
          <w:p w:rsidR="00EE39BF" w:rsidRDefault="00B503D3">
            <w:pPr>
              <w:spacing w:after="0" w:line="259" w:lineRule="auto"/>
              <w:ind w:left="0" w:firstLine="0"/>
            </w:pPr>
            <w:r>
              <w:t xml:space="preserve">2. </w:t>
            </w:r>
          </w:p>
          <w:p w:rsidR="00EE39BF" w:rsidRDefault="00B503D3">
            <w:pPr>
              <w:spacing w:after="0" w:line="259" w:lineRule="auto"/>
              <w:ind w:left="0" w:firstLine="0"/>
            </w:pPr>
            <w:r>
              <w:t xml:space="preserve"> </w:t>
            </w:r>
          </w:p>
          <w:p w:rsidR="00EE39BF" w:rsidRDefault="00B503D3">
            <w:pPr>
              <w:spacing w:after="0" w:line="259" w:lineRule="auto"/>
              <w:ind w:left="0" w:firstLine="0"/>
            </w:pPr>
            <w:r>
              <w:t xml:space="preserve"> </w:t>
            </w:r>
          </w:p>
          <w:p w:rsidR="00EE39BF" w:rsidRDefault="00B503D3">
            <w:pPr>
              <w:spacing w:after="0" w:line="259" w:lineRule="auto"/>
              <w:ind w:left="0" w:firstLine="0"/>
            </w:pPr>
            <w:r>
              <w:t xml:space="preserve">3. </w:t>
            </w:r>
          </w:p>
          <w:p w:rsidR="00EE39BF" w:rsidRDefault="00B503D3">
            <w:pPr>
              <w:spacing w:after="0" w:line="259" w:lineRule="auto"/>
              <w:ind w:left="0" w:firstLine="0"/>
            </w:pPr>
            <w:r>
              <w:t xml:space="preserve"> </w:t>
            </w:r>
          </w:p>
          <w:p w:rsidR="00EE39BF" w:rsidRDefault="00B503D3">
            <w:pPr>
              <w:spacing w:after="0" w:line="259" w:lineRule="auto"/>
              <w:ind w:left="0" w:firstLine="0"/>
            </w:pPr>
            <w:r>
              <w:t xml:space="preserve"> </w:t>
            </w:r>
          </w:p>
          <w:p w:rsidR="00EE39BF" w:rsidRDefault="00B503D3">
            <w:pPr>
              <w:spacing w:after="0" w:line="259" w:lineRule="auto"/>
              <w:ind w:left="0" w:firstLine="0"/>
            </w:pPr>
            <w:r>
              <w:t xml:space="preserve">4. </w:t>
            </w:r>
          </w:p>
          <w:p w:rsidR="00EE39BF" w:rsidRDefault="00B503D3">
            <w:pPr>
              <w:spacing w:after="0" w:line="259" w:lineRule="auto"/>
              <w:ind w:left="0" w:firstLine="0"/>
            </w:pPr>
            <w:r>
              <w:t xml:space="preserve"> </w:t>
            </w:r>
          </w:p>
        </w:tc>
        <w:tc>
          <w:tcPr>
            <w:tcW w:w="5501" w:type="dxa"/>
            <w:tcBorders>
              <w:top w:val="single" w:sz="4" w:space="0" w:color="000000"/>
              <w:left w:val="single" w:sz="4" w:space="0" w:color="000000"/>
              <w:bottom w:val="single" w:sz="4" w:space="0" w:color="000000"/>
              <w:right w:val="single" w:sz="4" w:space="0" w:color="000000"/>
            </w:tcBorders>
          </w:tcPr>
          <w:p w:rsidR="00EE39BF" w:rsidRDefault="00B503D3">
            <w:pPr>
              <w:spacing w:after="0" w:line="259" w:lineRule="auto"/>
              <w:ind w:left="0" w:firstLine="0"/>
            </w:pPr>
            <w:r>
              <w:t xml:space="preserve">What kinds of reasons were given in 1918? </w:t>
            </w:r>
          </w:p>
          <w:p w:rsidR="00EE39BF" w:rsidRDefault="00B503D3">
            <w:pPr>
              <w:spacing w:after="0" w:line="259" w:lineRule="auto"/>
              <w:ind w:left="0" w:firstLine="0"/>
            </w:pPr>
            <w:r>
              <w:t xml:space="preserve"> </w:t>
            </w:r>
          </w:p>
          <w:p w:rsidR="00EE39BF" w:rsidRDefault="00B503D3">
            <w:pPr>
              <w:spacing w:after="0" w:line="259" w:lineRule="auto"/>
              <w:ind w:left="0" w:firstLine="0"/>
            </w:pPr>
            <w:r>
              <w:t xml:space="preserve"> </w:t>
            </w:r>
          </w:p>
          <w:p w:rsidR="00EE39BF" w:rsidRDefault="00B503D3">
            <w:pPr>
              <w:spacing w:after="0" w:line="259" w:lineRule="auto"/>
              <w:ind w:left="0" w:firstLine="0"/>
            </w:pPr>
            <w:r>
              <w:t xml:space="preserve"> </w:t>
            </w:r>
          </w:p>
          <w:p w:rsidR="00EE39BF" w:rsidRDefault="00B503D3">
            <w:pPr>
              <w:spacing w:after="0" w:line="259" w:lineRule="auto"/>
              <w:ind w:left="0" w:firstLine="0"/>
            </w:pPr>
            <w:r>
              <w:t xml:space="preserve">What do you think the word </w:t>
            </w:r>
            <w:r>
              <w:rPr>
                <w:i/>
              </w:rPr>
              <w:t>idealistic</w:t>
            </w:r>
            <w:r>
              <w:t xml:space="preserve"> even means? </w:t>
            </w:r>
          </w:p>
          <w:p w:rsidR="00EE39BF" w:rsidRDefault="00B503D3">
            <w:pPr>
              <w:spacing w:after="0" w:line="259" w:lineRule="auto"/>
              <w:ind w:left="0" w:firstLine="0"/>
            </w:pPr>
            <w:r>
              <w:t xml:space="preserve"> </w:t>
            </w:r>
          </w:p>
          <w:p w:rsidR="00EE39BF" w:rsidRDefault="00B503D3">
            <w:pPr>
              <w:spacing w:after="0" w:line="259" w:lineRule="auto"/>
              <w:ind w:left="0" w:firstLine="0"/>
            </w:pPr>
            <w:r>
              <w:t xml:space="preserve"> </w:t>
            </w:r>
          </w:p>
          <w:p w:rsidR="00EE39BF" w:rsidRDefault="00B503D3">
            <w:pPr>
              <w:spacing w:after="0" w:line="259" w:lineRule="auto"/>
              <w:ind w:left="0" w:firstLine="0"/>
            </w:pPr>
            <w:r>
              <w:t xml:space="preserve"> </w:t>
            </w:r>
          </w:p>
          <w:p w:rsidR="00EE39BF" w:rsidRDefault="00B503D3">
            <w:pPr>
              <w:spacing w:after="0" w:line="259" w:lineRule="auto"/>
              <w:ind w:left="0" w:firstLine="0"/>
            </w:pPr>
            <w:r>
              <w:t xml:space="preserve"> </w:t>
            </w:r>
          </w:p>
          <w:p w:rsidR="00EE39BF" w:rsidRDefault="00B503D3">
            <w:pPr>
              <w:spacing w:after="0" w:line="259" w:lineRule="auto"/>
              <w:ind w:left="0" w:firstLine="0"/>
            </w:pPr>
            <w:r>
              <w:t xml:space="preserve">Who is known for first expressing these kinds of reasons?  Write his name, the title of what he wrote, and a 1 sentence summary of the importance of this document. </w:t>
            </w:r>
          </w:p>
        </w:tc>
      </w:tr>
    </w:tbl>
    <w:p w:rsidR="00EE39BF" w:rsidRDefault="00B503D3">
      <w:pPr>
        <w:spacing w:after="16" w:line="259" w:lineRule="auto"/>
        <w:ind w:left="0" w:firstLine="0"/>
      </w:pPr>
      <w:r>
        <w:t xml:space="preserve"> </w:t>
      </w:r>
    </w:p>
    <w:p w:rsidR="00EE39BF" w:rsidRDefault="00B503D3">
      <w:pPr>
        <w:pStyle w:val="Heading2"/>
        <w:ind w:left="-5"/>
      </w:pPr>
      <w:r>
        <w:t>Wilson’s Proposals</w:t>
      </w:r>
      <w:r>
        <w:rPr>
          <w:u w:val="none"/>
        </w:rPr>
        <w:t xml:space="preserve"> </w:t>
      </w:r>
    </w:p>
    <w:p w:rsidR="00EE39BF" w:rsidRDefault="00B503D3">
      <w:pPr>
        <w:numPr>
          <w:ilvl w:val="0"/>
          <w:numId w:val="1"/>
        </w:numPr>
        <w:ind w:hanging="360"/>
      </w:pPr>
      <w:r>
        <w:t xml:space="preserve">List the 3 main points of Wilson’s “Fourteen Points”: </w:t>
      </w:r>
    </w:p>
    <w:p w:rsidR="00EE39BF" w:rsidRDefault="00B503D3">
      <w:pPr>
        <w:tabs>
          <w:tab w:val="center" w:pos="795"/>
          <w:tab w:val="center" w:pos="1080"/>
          <w:tab w:val="center" w:pos="6840"/>
        </w:tabs>
        <w:ind w:left="0" w:firstLine="0"/>
      </w:pPr>
      <w:r>
        <w:rPr>
          <w:rFonts w:ascii="Calibri" w:eastAsia="Calibri" w:hAnsi="Calibri" w:cs="Calibri"/>
          <w:sz w:val="22"/>
        </w:rPr>
        <w:tab/>
      </w:r>
      <w:proofErr w:type="gramStart"/>
      <w:r>
        <w:t>a</w:t>
      </w:r>
      <w:proofErr w:type="gramEnd"/>
      <w:r>
        <w:t xml:space="preserve">. </w:t>
      </w:r>
      <w:r>
        <w:tab/>
        <w:t xml:space="preserve"> </w:t>
      </w:r>
      <w:r>
        <w:tab/>
        <w:t xml:space="preserve"> </w:t>
      </w:r>
    </w:p>
    <w:p w:rsidR="00EE39BF" w:rsidRDefault="00B503D3">
      <w:pPr>
        <w:ind w:left="720" w:right="3756" w:firstLine="360"/>
      </w:pPr>
      <w:r>
        <w:t xml:space="preserve"> </w:t>
      </w:r>
      <w:r>
        <w:tab/>
      </w:r>
      <w:proofErr w:type="gramStart"/>
      <w:r>
        <w:t>c</w:t>
      </w:r>
      <w:proofErr w:type="gramEnd"/>
      <w:r>
        <w:t xml:space="preserve">. </w:t>
      </w:r>
      <w:r>
        <w:tab/>
        <w:t xml:space="preserve"> b. </w:t>
      </w:r>
      <w:r>
        <w:tab/>
        <w:t xml:space="preserve"> </w:t>
      </w:r>
    </w:p>
    <w:p w:rsidR="00EE39BF" w:rsidRDefault="00B503D3">
      <w:pPr>
        <w:spacing w:after="28" w:line="259" w:lineRule="auto"/>
        <w:ind w:left="0" w:firstLine="0"/>
      </w:pPr>
      <w:r>
        <w:t xml:space="preserve"> </w:t>
      </w:r>
    </w:p>
    <w:p w:rsidR="00EE39BF" w:rsidRDefault="00B503D3">
      <w:pPr>
        <w:numPr>
          <w:ilvl w:val="0"/>
          <w:numId w:val="1"/>
        </w:numPr>
        <w:ind w:hanging="360"/>
      </w:pPr>
      <w:r>
        <w:t xml:space="preserve">What do you think the phrase </w:t>
      </w:r>
      <w:r>
        <w:rPr>
          <w:i/>
        </w:rPr>
        <w:t>self-determination</w:t>
      </w:r>
      <w:r>
        <w:t xml:space="preserve"> means? </w:t>
      </w:r>
    </w:p>
    <w:p w:rsidR="00EE39BF" w:rsidRDefault="00B503D3">
      <w:pPr>
        <w:spacing w:after="14" w:line="259" w:lineRule="auto"/>
        <w:ind w:left="0" w:firstLine="0"/>
      </w:pPr>
      <w:r>
        <w:t xml:space="preserve"> </w:t>
      </w:r>
    </w:p>
    <w:p w:rsidR="00EE39BF" w:rsidRDefault="00B503D3">
      <w:pPr>
        <w:spacing w:after="14" w:line="259" w:lineRule="auto"/>
        <w:ind w:left="0" w:firstLine="0"/>
      </w:pPr>
      <w:r>
        <w:t xml:space="preserve"> </w:t>
      </w:r>
    </w:p>
    <w:p w:rsidR="00EE39BF" w:rsidRDefault="00B503D3">
      <w:pPr>
        <w:pStyle w:val="Heading2"/>
        <w:ind w:left="-5"/>
      </w:pPr>
      <w:r>
        <w:t>The Paris Peace Conference</w:t>
      </w:r>
      <w:r>
        <w:rPr>
          <w:u w:val="none"/>
        </w:rPr>
        <w:t xml:space="preserve"> </w:t>
      </w:r>
    </w:p>
    <w:p w:rsidR="00EE39BF" w:rsidRDefault="00B503D3">
      <w:pPr>
        <w:numPr>
          <w:ilvl w:val="0"/>
          <w:numId w:val="2"/>
        </w:numPr>
        <w:ind w:hanging="360"/>
      </w:pPr>
      <w:r>
        <w:t xml:space="preserve">What was the goal of the Paris Peace Conference (PPC) in 1919? </w:t>
      </w:r>
    </w:p>
    <w:p w:rsidR="00EE39BF" w:rsidRDefault="00B503D3">
      <w:pPr>
        <w:spacing w:after="14" w:line="259" w:lineRule="auto"/>
        <w:ind w:left="0" w:firstLine="0"/>
      </w:pPr>
      <w:r>
        <w:t xml:space="preserve"> </w:t>
      </w:r>
    </w:p>
    <w:p w:rsidR="00EE39BF" w:rsidRDefault="00B503D3">
      <w:pPr>
        <w:spacing w:after="28" w:line="259" w:lineRule="auto"/>
        <w:ind w:left="0" w:firstLine="0"/>
      </w:pPr>
      <w:r>
        <w:t xml:space="preserve"> </w:t>
      </w:r>
    </w:p>
    <w:p w:rsidR="00EE39BF" w:rsidRDefault="00B503D3">
      <w:pPr>
        <w:numPr>
          <w:ilvl w:val="0"/>
          <w:numId w:val="2"/>
        </w:numPr>
        <w:ind w:hanging="360"/>
      </w:pPr>
      <w:r>
        <w:t xml:space="preserve">Fill in the blanks regarding the complications that occurred at the: </w:t>
      </w:r>
    </w:p>
    <w:p w:rsidR="00EE39BF" w:rsidRDefault="00B503D3">
      <w:pPr>
        <w:numPr>
          <w:ilvl w:val="1"/>
          <w:numId w:val="2"/>
        </w:numPr>
        <w:spacing w:line="359" w:lineRule="auto"/>
        <w:ind w:hanging="360"/>
      </w:pPr>
      <w:r>
        <w:t xml:space="preserve">Secret treaties and agreements made before WWI raised the hope of ________________________________ nations for __________________________________ </w:t>
      </w:r>
      <w:proofErr w:type="gramStart"/>
      <w:r>
        <w:t>gains</w:t>
      </w:r>
      <w:proofErr w:type="gramEnd"/>
      <w:r>
        <w:t xml:space="preserve">. </w:t>
      </w:r>
    </w:p>
    <w:p w:rsidR="00EE39BF" w:rsidRDefault="00B503D3">
      <w:pPr>
        <w:numPr>
          <w:ilvl w:val="2"/>
          <w:numId w:val="2"/>
        </w:numPr>
        <w:spacing w:after="92"/>
        <w:ind w:hanging="310"/>
      </w:pPr>
      <w:r>
        <w:t>This conflicted with President _</w:t>
      </w:r>
      <w:r>
        <w:t xml:space="preserve">_____________________’s principle of _________________________. </w:t>
      </w:r>
    </w:p>
    <w:p w:rsidR="00EE39BF" w:rsidRDefault="00B503D3">
      <w:pPr>
        <w:numPr>
          <w:ilvl w:val="1"/>
          <w:numId w:val="2"/>
        </w:numPr>
        <w:spacing w:after="85"/>
        <w:ind w:hanging="360"/>
      </w:pPr>
      <w:r>
        <w:t xml:space="preserve">National _________________________ also conflicted at the conference.  Examples included: </w:t>
      </w:r>
    </w:p>
    <w:p w:rsidR="00EE39BF" w:rsidRDefault="00B503D3">
      <w:pPr>
        <w:numPr>
          <w:ilvl w:val="2"/>
          <w:numId w:val="2"/>
        </w:numPr>
        <w:spacing w:after="78"/>
        <w:ind w:hanging="310"/>
      </w:pPr>
      <w:r>
        <w:t xml:space="preserve">Great Britain sought to make the Germans __________________. </w:t>
      </w:r>
    </w:p>
    <w:p w:rsidR="00EE39BF" w:rsidRDefault="00B503D3">
      <w:pPr>
        <w:numPr>
          <w:ilvl w:val="2"/>
          <w:numId w:val="2"/>
        </w:numPr>
        <w:spacing w:after="78"/>
        <w:ind w:hanging="310"/>
      </w:pPr>
      <w:r>
        <w:t>France desired _____________________ a</w:t>
      </w:r>
      <w:r>
        <w:t xml:space="preserve">nd security against future ____________________ aggression.  </w:t>
      </w:r>
    </w:p>
    <w:p w:rsidR="00EE39BF" w:rsidRDefault="00B503D3">
      <w:pPr>
        <w:spacing w:line="360" w:lineRule="auto"/>
        <w:ind w:left="1810"/>
      </w:pPr>
      <w:r>
        <w:t>France’s premier, _____________________________________, therefore wanted Germany stripped of all _____________________________, vast German payments (__________________________), and a separate</w:t>
      </w:r>
      <w:r>
        <w:t xml:space="preserve"> __________________ as a ______________________ state between France and Germany. </w:t>
      </w:r>
    </w:p>
    <w:p w:rsidR="00EE39BF" w:rsidRDefault="00B503D3">
      <w:pPr>
        <w:numPr>
          <w:ilvl w:val="0"/>
          <w:numId w:val="2"/>
        </w:numPr>
        <w:ind w:hanging="360"/>
      </w:pPr>
      <w:r>
        <w:t xml:space="preserve">Who are the Big Three?  Who gets added on for the Big Four? </w:t>
      </w:r>
    </w:p>
    <w:p w:rsidR="00EE39BF" w:rsidRDefault="00B503D3">
      <w:pPr>
        <w:spacing w:after="14" w:line="259" w:lineRule="auto"/>
        <w:ind w:left="0" w:firstLine="0"/>
      </w:pPr>
      <w:r>
        <w:t xml:space="preserve"> </w:t>
      </w:r>
    </w:p>
    <w:p w:rsidR="00EE39BF" w:rsidRDefault="00B503D3">
      <w:pPr>
        <w:spacing w:after="28" w:line="259" w:lineRule="auto"/>
        <w:ind w:left="0" w:firstLine="0"/>
      </w:pPr>
      <w:r>
        <w:t xml:space="preserve"> </w:t>
      </w:r>
    </w:p>
    <w:p w:rsidR="00EE39BF" w:rsidRDefault="00B503D3">
      <w:pPr>
        <w:numPr>
          <w:ilvl w:val="0"/>
          <w:numId w:val="2"/>
        </w:numPr>
        <w:ind w:hanging="360"/>
      </w:pPr>
      <w:r>
        <w:t xml:space="preserve">Why didn’t Germany &amp; Russia attend? </w:t>
      </w:r>
    </w:p>
    <w:p w:rsidR="00EE39BF" w:rsidRDefault="00B503D3">
      <w:pPr>
        <w:numPr>
          <w:ilvl w:val="1"/>
          <w:numId w:val="2"/>
        </w:numPr>
        <w:ind w:hanging="360"/>
      </w:pPr>
      <w:r>
        <w:t xml:space="preserve">Germany: </w:t>
      </w:r>
      <w:r>
        <w:tab/>
        <w:t xml:space="preserve"> </w:t>
      </w:r>
      <w:r>
        <w:tab/>
        <w:t xml:space="preserve"> </w:t>
      </w:r>
      <w:r>
        <w:tab/>
        <w:t xml:space="preserve"> </w:t>
      </w:r>
      <w:r>
        <w:tab/>
        <w:t xml:space="preserve"> </w:t>
      </w:r>
      <w:r>
        <w:tab/>
        <w:t xml:space="preserve"> </w:t>
      </w:r>
      <w:r>
        <w:tab/>
        <w:t xml:space="preserve">b. Russia: </w:t>
      </w:r>
    </w:p>
    <w:p w:rsidR="00EE39BF" w:rsidRDefault="00B503D3">
      <w:pPr>
        <w:spacing w:after="28" w:line="259" w:lineRule="auto"/>
        <w:ind w:left="1080" w:firstLine="0"/>
      </w:pPr>
      <w:r>
        <w:t xml:space="preserve"> </w:t>
      </w:r>
    </w:p>
    <w:p w:rsidR="00EE39BF" w:rsidRDefault="00B503D3">
      <w:pPr>
        <w:numPr>
          <w:ilvl w:val="0"/>
          <w:numId w:val="2"/>
        </w:numPr>
        <w:ind w:hanging="360"/>
      </w:pPr>
      <w:r>
        <w:t xml:space="preserve">What was the League of Nations? </w:t>
      </w:r>
    </w:p>
    <w:p w:rsidR="00EE39BF" w:rsidRDefault="00B503D3">
      <w:pPr>
        <w:spacing w:after="14" w:line="259" w:lineRule="auto"/>
        <w:ind w:left="360" w:firstLine="0"/>
      </w:pPr>
      <w:r>
        <w:t xml:space="preserve"> </w:t>
      </w:r>
    </w:p>
    <w:p w:rsidR="00EE39BF" w:rsidRDefault="00B503D3">
      <w:pPr>
        <w:spacing w:after="14" w:line="259" w:lineRule="auto"/>
        <w:ind w:left="360" w:firstLine="0"/>
      </w:pPr>
      <w:r>
        <w:lastRenderedPageBreak/>
        <w:t xml:space="preserve"> </w:t>
      </w:r>
    </w:p>
    <w:p w:rsidR="00EE39BF" w:rsidRDefault="00B503D3">
      <w:pPr>
        <w:spacing w:after="0" w:line="259" w:lineRule="auto"/>
        <w:ind w:left="360" w:firstLine="0"/>
      </w:pPr>
      <w:r>
        <w:t xml:space="preserve"> </w:t>
      </w:r>
    </w:p>
    <w:p w:rsidR="00EE39BF" w:rsidRDefault="00B503D3">
      <w:pPr>
        <w:pStyle w:val="Heading2"/>
        <w:ind w:left="-5"/>
      </w:pPr>
      <w:r>
        <w:t>The Treaty of Versailles</w:t>
      </w:r>
      <w:r>
        <w:rPr>
          <w:u w:val="none"/>
        </w:rPr>
        <w:t xml:space="preserve"> </w:t>
      </w:r>
    </w:p>
    <w:p w:rsidR="00EE39BF" w:rsidRDefault="00B503D3">
      <w:pPr>
        <w:numPr>
          <w:ilvl w:val="0"/>
          <w:numId w:val="3"/>
        </w:numPr>
        <w:ind w:hanging="360"/>
      </w:pPr>
      <w:r>
        <w:t xml:space="preserve">What did Germany think of the terms of the Treaty of Versailles? </w:t>
      </w:r>
    </w:p>
    <w:p w:rsidR="00EE39BF" w:rsidRDefault="00B503D3">
      <w:pPr>
        <w:spacing w:after="16" w:line="259" w:lineRule="auto"/>
        <w:ind w:left="0" w:firstLine="0"/>
      </w:pPr>
      <w:r>
        <w:t xml:space="preserve"> </w:t>
      </w:r>
    </w:p>
    <w:p w:rsidR="00EE39BF" w:rsidRDefault="00B503D3">
      <w:pPr>
        <w:spacing w:after="14" w:line="259" w:lineRule="auto"/>
        <w:ind w:left="0" w:firstLine="0"/>
      </w:pPr>
      <w:r>
        <w:t xml:space="preserve"> </w:t>
      </w:r>
    </w:p>
    <w:p w:rsidR="00EE39BF" w:rsidRDefault="00B503D3">
      <w:pPr>
        <w:numPr>
          <w:ilvl w:val="0"/>
          <w:numId w:val="3"/>
        </w:numPr>
        <w:ind w:hanging="360"/>
      </w:pPr>
      <w:r>
        <w:t xml:space="preserve">The reading lists 8 things that Germany either had to give up, pay for, or deal with as a result of the Treaty of Versailles.  List them here: </w:t>
      </w:r>
    </w:p>
    <w:p w:rsidR="00EE39BF" w:rsidRDefault="00B503D3">
      <w:pPr>
        <w:numPr>
          <w:ilvl w:val="1"/>
          <w:numId w:val="3"/>
        </w:numPr>
        <w:ind w:hanging="5760"/>
      </w:pPr>
      <w:r>
        <w:t xml:space="preserve">e. </w:t>
      </w:r>
      <w:r>
        <w:tab/>
        <w:t xml:space="preserve"> </w:t>
      </w:r>
    </w:p>
    <w:p w:rsidR="00EE39BF" w:rsidRDefault="00B503D3">
      <w:pPr>
        <w:spacing w:after="32" w:line="259" w:lineRule="auto"/>
        <w:ind w:left="1080" w:firstLine="0"/>
      </w:pPr>
      <w:r>
        <w:t xml:space="preserve"> </w:t>
      </w:r>
      <w:r>
        <w:tab/>
        <w:t xml:space="preserve"> </w:t>
      </w:r>
    </w:p>
    <w:p w:rsidR="00EE39BF" w:rsidRDefault="00B503D3">
      <w:pPr>
        <w:numPr>
          <w:ilvl w:val="1"/>
          <w:numId w:val="3"/>
        </w:numPr>
        <w:ind w:hanging="5760"/>
      </w:pPr>
      <w:r>
        <w:t xml:space="preserve">f. </w:t>
      </w:r>
      <w:r>
        <w:tab/>
      </w:r>
      <w:r>
        <w:t xml:space="preserve"> </w:t>
      </w:r>
    </w:p>
    <w:p w:rsidR="00EE39BF" w:rsidRDefault="00B503D3">
      <w:pPr>
        <w:ind w:left="720" w:right="3766" w:firstLine="360"/>
      </w:pPr>
      <w:r>
        <w:t xml:space="preserve"> </w:t>
      </w:r>
      <w:r>
        <w:tab/>
        <w:t xml:space="preserve"> </w:t>
      </w:r>
      <w:proofErr w:type="gramStart"/>
      <w:r>
        <w:t>c</w:t>
      </w:r>
      <w:proofErr w:type="gramEnd"/>
      <w:r>
        <w:t xml:space="preserve">. </w:t>
      </w:r>
      <w:r>
        <w:tab/>
        <w:t xml:space="preserve"> </w:t>
      </w:r>
      <w:r>
        <w:tab/>
        <w:t xml:space="preserve">g. </w:t>
      </w:r>
      <w:r>
        <w:tab/>
        <w:t xml:space="preserve"> </w:t>
      </w:r>
    </w:p>
    <w:p w:rsidR="00EE39BF" w:rsidRDefault="00B503D3">
      <w:pPr>
        <w:spacing w:after="32" w:line="259" w:lineRule="auto"/>
        <w:ind w:left="0" w:firstLine="0"/>
      </w:pPr>
      <w:r>
        <w:t xml:space="preserve"> </w:t>
      </w:r>
      <w:r>
        <w:tab/>
        <w:t xml:space="preserve"> </w:t>
      </w:r>
    </w:p>
    <w:p w:rsidR="00EE39BF" w:rsidRDefault="00B503D3">
      <w:pPr>
        <w:tabs>
          <w:tab w:val="center" w:pos="795"/>
          <w:tab w:val="center" w:pos="1080"/>
          <w:tab w:val="center" w:pos="6555"/>
          <w:tab w:val="center" w:pos="6840"/>
        </w:tabs>
        <w:ind w:left="0" w:firstLine="0"/>
      </w:pPr>
      <w:r>
        <w:rPr>
          <w:rFonts w:ascii="Calibri" w:eastAsia="Calibri" w:hAnsi="Calibri" w:cs="Calibri"/>
          <w:sz w:val="22"/>
        </w:rPr>
        <w:tab/>
      </w:r>
      <w:proofErr w:type="gramStart"/>
      <w:r>
        <w:t>d</w:t>
      </w:r>
      <w:proofErr w:type="gramEnd"/>
      <w:r>
        <w:t xml:space="preserve">. </w:t>
      </w:r>
      <w:r>
        <w:tab/>
        <w:t xml:space="preserve"> </w:t>
      </w:r>
      <w:r>
        <w:tab/>
        <w:t xml:space="preserve">h. </w:t>
      </w:r>
      <w:r>
        <w:tab/>
        <w:t xml:space="preserve"> </w:t>
      </w:r>
    </w:p>
    <w:p w:rsidR="00EE39BF" w:rsidRDefault="00B503D3">
      <w:pPr>
        <w:spacing w:after="16" w:line="259" w:lineRule="auto"/>
        <w:ind w:left="1080" w:firstLine="0"/>
      </w:pPr>
      <w:r>
        <w:t xml:space="preserve"> </w:t>
      </w:r>
    </w:p>
    <w:p w:rsidR="00EE39BF" w:rsidRDefault="00B503D3">
      <w:pPr>
        <w:pStyle w:val="Heading2"/>
        <w:ind w:left="-5"/>
      </w:pPr>
      <w:r>
        <w:t>A New Map of Europe</w:t>
      </w:r>
      <w:r>
        <w:rPr>
          <w:u w:val="none"/>
        </w:rPr>
        <w:t xml:space="preserve"> </w:t>
      </w:r>
    </w:p>
    <w:p w:rsidR="00EE39BF" w:rsidRDefault="00B503D3">
      <w:pPr>
        <w:numPr>
          <w:ilvl w:val="0"/>
          <w:numId w:val="4"/>
        </w:numPr>
        <w:ind w:hanging="410"/>
      </w:pPr>
      <w:r>
        <w:t xml:space="preserve">Fill out the below about what happened to the German, Russian, Austro-Hungarian, and Ottoman empires at the end of WWI. </w:t>
      </w:r>
    </w:p>
    <w:tbl>
      <w:tblPr>
        <w:tblStyle w:val="TableGrid"/>
        <w:tblW w:w="10728" w:type="dxa"/>
        <w:tblInd w:w="-108" w:type="dxa"/>
        <w:tblCellMar>
          <w:top w:w="39" w:type="dxa"/>
          <w:left w:w="108" w:type="dxa"/>
          <w:bottom w:w="0" w:type="dxa"/>
          <w:right w:w="115" w:type="dxa"/>
        </w:tblCellMar>
        <w:tblLook w:val="04A0" w:firstRow="1" w:lastRow="0" w:firstColumn="1" w:lastColumn="0" w:noHBand="0" w:noVBand="1"/>
      </w:tblPr>
      <w:tblGrid>
        <w:gridCol w:w="2683"/>
        <w:gridCol w:w="2681"/>
        <w:gridCol w:w="2683"/>
        <w:gridCol w:w="2681"/>
      </w:tblGrid>
      <w:tr w:rsidR="00EE39BF">
        <w:trPr>
          <w:trHeight w:val="216"/>
        </w:trPr>
        <w:tc>
          <w:tcPr>
            <w:tcW w:w="2683" w:type="dxa"/>
            <w:tcBorders>
              <w:top w:val="single" w:sz="4" w:space="0" w:color="000000"/>
              <w:left w:val="single" w:sz="4" w:space="0" w:color="000000"/>
              <w:bottom w:val="single" w:sz="4" w:space="0" w:color="000000"/>
              <w:right w:val="single" w:sz="4" w:space="0" w:color="000000"/>
            </w:tcBorders>
          </w:tcPr>
          <w:p w:rsidR="00EE39BF" w:rsidRDefault="00B503D3">
            <w:pPr>
              <w:spacing w:after="0" w:line="259" w:lineRule="auto"/>
              <w:ind w:left="6" w:firstLine="0"/>
              <w:jc w:val="center"/>
            </w:pPr>
            <w:r>
              <w:t xml:space="preserve">German </w:t>
            </w:r>
          </w:p>
        </w:tc>
        <w:tc>
          <w:tcPr>
            <w:tcW w:w="2681" w:type="dxa"/>
            <w:tcBorders>
              <w:top w:val="single" w:sz="4" w:space="0" w:color="000000"/>
              <w:left w:val="single" w:sz="4" w:space="0" w:color="000000"/>
              <w:bottom w:val="single" w:sz="4" w:space="0" w:color="000000"/>
              <w:right w:val="single" w:sz="4" w:space="0" w:color="000000"/>
            </w:tcBorders>
          </w:tcPr>
          <w:p w:rsidR="00EE39BF" w:rsidRDefault="00B503D3">
            <w:pPr>
              <w:spacing w:after="0" w:line="259" w:lineRule="auto"/>
              <w:ind w:left="9" w:firstLine="0"/>
              <w:jc w:val="center"/>
            </w:pPr>
            <w:r>
              <w:t xml:space="preserve">Russian </w:t>
            </w:r>
          </w:p>
        </w:tc>
        <w:tc>
          <w:tcPr>
            <w:tcW w:w="2683" w:type="dxa"/>
            <w:tcBorders>
              <w:top w:val="single" w:sz="4" w:space="0" w:color="000000"/>
              <w:left w:val="single" w:sz="4" w:space="0" w:color="000000"/>
              <w:bottom w:val="single" w:sz="4" w:space="0" w:color="000000"/>
              <w:right w:val="single" w:sz="4" w:space="0" w:color="000000"/>
            </w:tcBorders>
          </w:tcPr>
          <w:p w:rsidR="00EE39BF" w:rsidRDefault="00B503D3">
            <w:pPr>
              <w:spacing w:after="0" w:line="259" w:lineRule="auto"/>
              <w:ind w:left="4" w:firstLine="0"/>
              <w:jc w:val="center"/>
            </w:pPr>
            <w:r>
              <w:t xml:space="preserve">Austro-Hungarian </w:t>
            </w:r>
          </w:p>
        </w:tc>
        <w:tc>
          <w:tcPr>
            <w:tcW w:w="2681" w:type="dxa"/>
            <w:tcBorders>
              <w:top w:val="single" w:sz="4" w:space="0" w:color="000000"/>
              <w:left w:val="single" w:sz="4" w:space="0" w:color="000000"/>
              <w:bottom w:val="single" w:sz="4" w:space="0" w:color="000000"/>
              <w:right w:val="single" w:sz="4" w:space="0" w:color="000000"/>
            </w:tcBorders>
          </w:tcPr>
          <w:p w:rsidR="00EE39BF" w:rsidRDefault="00B503D3">
            <w:pPr>
              <w:spacing w:after="0" w:line="259" w:lineRule="auto"/>
              <w:ind w:left="6" w:firstLine="0"/>
              <w:jc w:val="center"/>
            </w:pPr>
            <w:r>
              <w:t xml:space="preserve">Ottoman </w:t>
            </w:r>
          </w:p>
        </w:tc>
      </w:tr>
      <w:tr w:rsidR="00EE39BF">
        <w:trPr>
          <w:trHeight w:val="425"/>
        </w:trPr>
        <w:tc>
          <w:tcPr>
            <w:tcW w:w="2683" w:type="dxa"/>
            <w:tcBorders>
              <w:top w:val="single" w:sz="4" w:space="0" w:color="000000"/>
              <w:left w:val="single" w:sz="4" w:space="0" w:color="000000"/>
              <w:bottom w:val="single" w:sz="4" w:space="0" w:color="000000"/>
              <w:right w:val="single" w:sz="4" w:space="0" w:color="000000"/>
            </w:tcBorders>
          </w:tcPr>
          <w:p w:rsidR="00EE39BF" w:rsidRDefault="00B503D3">
            <w:pPr>
              <w:spacing w:after="0" w:line="259" w:lineRule="auto"/>
              <w:ind w:left="0" w:firstLine="0"/>
            </w:pPr>
            <w:r>
              <w:t xml:space="preserve"> </w:t>
            </w:r>
          </w:p>
          <w:p w:rsidR="00EE39BF" w:rsidRDefault="00B503D3">
            <w:pPr>
              <w:spacing w:after="0" w:line="259" w:lineRule="auto"/>
              <w:ind w:left="0" w:firstLine="0"/>
            </w:pPr>
            <w:r>
              <w:t xml:space="preserve"> </w:t>
            </w:r>
          </w:p>
        </w:tc>
        <w:tc>
          <w:tcPr>
            <w:tcW w:w="2681" w:type="dxa"/>
            <w:tcBorders>
              <w:top w:val="single" w:sz="4" w:space="0" w:color="000000"/>
              <w:left w:val="single" w:sz="4" w:space="0" w:color="000000"/>
              <w:bottom w:val="single" w:sz="4" w:space="0" w:color="000000"/>
              <w:right w:val="single" w:sz="4" w:space="0" w:color="000000"/>
            </w:tcBorders>
          </w:tcPr>
          <w:p w:rsidR="00EE39BF" w:rsidRDefault="00B503D3">
            <w:pPr>
              <w:spacing w:after="0" w:line="259" w:lineRule="auto"/>
              <w:ind w:left="0" w:firstLine="0"/>
            </w:pPr>
            <w:r>
              <w:t xml:space="preserve"> </w:t>
            </w:r>
          </w:p>
        </w:tc>
        <w:tc>
          <w:tcPr>
            <w:tcW w:w="2683" w:type="dxa"/>
            <w:tcBorders>
              <w:top w:val="single" w:sz="4" w:space="0" w:color="000000"/>
              <w:left w:val="single" w:sz="4" w:space="0" w:color="000000"/>
              <w:bottom w:val="single" w:sz="4" w:space="0" w:color="000000"/>
              <w:right w:val="single" w:sz="4" w:space="0" w:color="000000"/>
            </w:tcBorders>
          </w:tcPr>
          <w:p w:rsidR="00EE39BF" w:rsidRDefault="00B503D3">
            <w:pPr>
              <w:spacing w:after="0" w:line="259" w:lineRule="auto"/>
              <w:ind w:left="0" w:firstLine="0"/>
            </w:pPr>
            <w:r>
              <w:t xml:space="preserve"> </w:t>
            </w:r>
          </w:p>
        </w:tc>
        <w:tc>
          <w:tcPr>
            <w:tcW w:w="2681" w:type="dxa"/>
            <w:tcBorders>
              <w:top w:val="single" w:sz="4" w:space="0" w:color="000000"/>
              <w:left w:val="single" w:sz="4" w:space="0" w:color="000000"/>
              <w:bottom w:val="single" w:sz="4" w:space="0" w:color="000000"/>
              <w:right w:val="single" w:sz="4" w:space="0" w:color="000000"/>
            </w:tcBorders>
          </w:tcPr>
          <w:p w:rsidR="00EE39BF" w:rsidRDefault="00B503D3">
            <w:pPr>
              <w:spacing w:after="0" w:line="259" w:lineRule="auto"/>
              <w:ind w:left="0" w:firstLine="0"/>
            </w:pPr>
            <w:r>
              <w:t xml:space="preserve"> </w:t>
            </w:r>
          </w:p>
        </w:tc>
      </w:tr>
    </w:tbl>
    <w:p w:rsidR="00EE39BF" w:rsidRDefault="00B503D3">
      <w:pPr>
        <w:numPr>
          <w:ilvl w:val="0"/>
          <w:numId w:val="4"/>
        </w:numPr>
        <w:ind w:hanging="410"/>
      </w:pPr>
      <w:r>
        <w:t xml:space="preserve">List the new countries that were created out of first of the 3 above empires: </w:t>
      </w:r>
    </w:p>
    <w:p w:rsidR="00EE39BF" w:rsidRDefault="00B503D3">
      <w:pPr>
        <w:numPr>
          <w:ilvl w:val="1"/>
          <w:numId w:val="4"/>
        </w:numPr>
        <w:spacing w:after="99"/>
        <w:ind w:hanging="5760"/>
      </w:pPr>
      <w:r>
        <w:t xml:space="preserve">e. </w:t>
      </w:r>
      <w:r>
        <w:tab/>
        <w:t xml:space="preserve"> </w:t>
      </w:r>
    </w:p>
    <w:p w:rsidR="00EE39BF" w:rsidRDefault="00B503D3">
      <w:pPr>
        <w:numPr>
          <w:ilvl w:val="1"/>
          <w:numId w:val="4"/>
        </w:numPr>
        <w:spacing w:after="96"/>
        <w:ind w:hanging="5760"/>
      </w:pPr>
      <w:r>
        <w:t xml:space="preserve">f. </w:t>
      </w:r>
      <w:r>
        <w:tab/>
        <w:t xml:space="preserve"> </w:t>
      </w:r>
    </w:p>
    <w:p w:rsidR="00EE39BF" w:rsidRDefault="00B503D3">
      <w:pPr>
        <w:numPr>
          <w:ilvl w:val="1"/>
          <w:numId w:val="4"/>
        </w:numPr>
        <w:spacing w:after="96"/>
        <w:ind w:hanging="5760"/>
      </w:pPr>
      <w:r>
        <w:t xml:space="preserve">g. </w:t>
      </w:r>
      <w:r>
        <w:tab/>
        <w:t xml:space="preserve"> </w:t>
      </w:r>
    </w:p>
    <w:p w:rsidR="00EE39BF" w:rsidRDefault="00B503D3">
      <w:pPr>
        <w:numPr>
          <w:ilvl w:val="1"/>
          <w:numId w:val="4"/>
        </w:numPr>
        <w:spacing w:after="85"/>
        <w:ind w:hanging="5760"/>
      </w:pPr>
      <w:r>
        <w:t xml:space="preserve">h. </w:t>
      </w:r>
      <w:r>
        <w:tab/>
        <w:t xml:space="preserve"> </w:t>
      </w:r>
    </w:p>
    <w:p w:rsidR="00EE39BF" w:rsidRDefault="00B503D3">
      <w:pPr>
        <w:numPr>
          <w:ilvl w:val="0"/>
          <w:numId w:val="4"/>
        </w:numPr>
        <w:ind w:hanging="410"/>
      </w:pPr>
      <w:r>
        <w:t xml:space="preserve">What was Yugoslavia?  Who lived there? </w:t>
      </w:r>
    </w:p>
    <w:p w:rsidR="00EE39BF" w:rsidRDefault="00B503D3">
      <w:pPr>
        <w:spacing w:after="14" w:line="259" w:lineRule="auto"/>
        <w:ind w:left="0" w:firstLine="0"/>
      </w:pPr>
      <w:r>
        <w:t xml:space="preserve"> </w:t>
      </w:r>
    </w:p>
    <w:p w:rsidR="00EE39BF" w:rsidRDefault="00B503D3">
      <w:pPr>
        <w:spacing w:after="14" w:line="259" w:lineRule="auto"/>
        <w:ind w:left="0" w:firstLine="0"/>
      </w:pPr>
      <w:r>
        <w:t xml:space="preserve"> </w:t>
      </w:r>
    </w:p>
    <w:p w:rsidR="00EE39BF" w:rsidRDefault="00B503D3">
      <w:pPr>
        <w:numPr>
          <w:ilvl w:val="0"/>
          <w:numId w:val="4"/>
        </w:numPr>
        <w:ind w:hanging="410"/>
      </w:pPr>
      <w:r>
        <w:t xml:space="preserve">Why did France want to strengthen and expand many Eastern European countries? </w:t>
      </w:r>
    </w:p>
    <w:p w:rsidR="00EE39BF" w:rsidRDefault="00B503D3">
      <w:pPr>
        <w:spacing w:after="16" w:line="259" w:lineRule="auto"/>
        <w:ind w:left="0" w:firstLine="0"/>
      </w:pPr>
      <w:r>
        <w:t xml:space="preserve"> </w:t>
      </w:r>
    </w:p>
    <w:p w:rsidR="00EE39BF" w:rsidRDefault="00B503D3">
      <w:pPr>
        <w:spacing w:after="14" w:line="259" w:lineRule="auto"/>
        <w:ind w:left="0" w:firstLine="0"/>
      </w:pPr>
      <w:r>
        <w:t xml:space="preserve"> </w:t>
      </w:r>
    </w:p>
    <w:p w:rsidR="00EE39BF" w:rsidRDefault="00B503D3">
      <w:pPr>
        <w:spacing w:after="14" w:line="259" w:lineRule="auto"/>
        <w:ind w:left="0" w:firstLine="0"/>
      </w:pPr>
      <w:r>
        <w:t xml:space="preserve"> </w:t>
      </w:r>
    </w:p>
    <w:p w:rsidR="00EE39BF" w:rsidRDefault="00B503D3">
      <w:pPr>
        <w:numPr>
          <w:ilvl w:val="0"/>
          <w:numId w:val="4"/>
        </w:numPr>
        <w:ind w:hanging="410"/>
      </w:pPr>
      <w:r>
        <w:t>Explain the contradictio</w:t>
      </w:r>
      <w:r>
        <w:t xml:space="preserve">n between the guiding principle of the PPC and the reality of the population of Eastern Europe. </w:t>
      </w:r>
    </w:p>
    <w:p w:rsidR="00EE39BF" w:rsidRDefault="00B503D3">
      <w:pPr>
        <w:spacing w:after="14" w:line="259" w:lineRule="auto"/>
        <w:ind w:left="0" w:firstLine="0"/>
      </w:pPr>
      <w:r>
        <w:t xml:space="preserve"> </w:t>
      </w:r>
    </w:p>
    <w:p w:rsidR="00EE39BF" w:rsidRDefault="00B503D3">
      <w:pPr>
        <w:spacing w:after="16" w:line="259" w:lineRule="auto"/>
        <w:ind w:left="0" w:firstLine="0"/>
      </w:pPr>
      <w:r>
        <w:t xml:space="preserve"> </w:t>
      </w:r>
    </w:p>
    <w:p w:rsidR="00EE39BF" w:rsidRDefault="00B503D3">
      <w:pPr>
        <w:spacing w:after="14" w:line="259" w:lineRule="auto"/>
        <w:ind w:left="0" w:firstLine="0"/>
      </w:pPr>
      <w:r>
        <w:t xml:space="preserve"> </w:t>
      </w:r>
    </w:p>
    <w:p w:rsidR="00EE39BF" w:rsidRDefault="00B503D3">
      <w:pPr>
        <w:spacing w:after="14" w:line="259" w:lineRule="auto"/>
        <w:ind w:left="0" w:firstLine="0"/>
      </w:pPr>
      <w:r>
        <w:t xml:space="preserve"> </w:t>
      </w:r>
    </w:p>
    <w:p w:rsidR="00EE39BF" w:rsidRDefault="00B503D3">
      <w:pPr>
        <w:numPr>
          <w:ilvl w:val="0"/>
          <w:numId w:val="4"/>
        </w:numPr>
        <w:ind w:hanging="410"/>
      </w:pPr>
      <w:r>
        <w:t xml:space="preserve">Fill in the blank:  As a result of compromises, almost every eastern _________________________ state was left with </w:t>
      </w:r>
    </w:p>
    <w:p w:rsidR="00EE39BF" w:rsidRDefault="00B503D3">
      <w:pPr>
        <w:ind w:left="370"/>
      </w:pPr>
      <w:r>
        <w:t>______________________ ____________</w:t>
      </w:r>
      <w:r>
        <w:t xml:space="preserve">___________...in some cases, these ethnic groups had a long history of conflict over _____________________________. </w:t>
      </w:r>
    </w:p>
    <w:p w:rsidR="00EE39BF" w:rsidRDefault="00B503D3">
      <w:pPr>
        <w:numPr>
          <w:ilvl w:val="0"/>
          <w:numId w:val="4"/>
        </w:numPr>
        <w:ind w:hanging="410"/>
      </w:pPr>
      <w:r>
        <w:t>Why did Western Allies promise to recognize the independence of Arab states in the Ottoman Empire?  How did this conflict with how they act</w:t>
      </w:r>
      <w:r>
        <w:t xml:space="preserve">ed after the war ended? </w:t>
      </w:r>
    </w:p>
    <w:p w:rsidR="00EE39BF" w:rsidRDefault="00B503D3">
      <w:pPr>
        <w:spacing w:after="14" w:line="259" w:lineRule="auto"/>
        <w:ind w:left="720" w:firstLine="0"/>
      </w:pPr>
      <w:r>
        <w:t xml:space="preserve"> </w:t>
      </w:r>
    </w:p>
    <w:p w:rsidR="00EE39BF" w:rsidRDefault="00B503D3">
      <w:pPr>
        <w:spacing w:after="14" w:line="259" w:lineRule="auto"/>
        <w:ind w:left="720" w:firstLine="0"/>
      </w:pPr>
      <w:r>
        <w:t xml:space="preserve"> </w:t>
      </w:r>
    </w:p>
    <w:p w:rsidR="00EE39BF" w:rsidRDefault="00B503D3">
      <w:pPr>
        <w:spacing w:after="14" w:line="259" w:lineRule="auto"/>
        <w:ind w:left="360" w:firstLine="0"/>
      </w:pPr>
      <w:r>
        <w:t xml:space="preserve"> </w:t>
      </w:r>
    </w:p>
    <w:p w:rsidR="00EE39BF" w:rsidRDefault="00B503D3">
      <w:pPr>
        <w:numPr>
          <w:ilvl w:val="0"/>
          <w:numId w:val="4"/>
        </w:numPr>
        <w:ind w:hanging="410"/>
      </w:pPr>
      <w:r>
        <w:t xml:space="preserve">At the end of the Ottoman Empire, each area broke off into its own state.  Then, the imperial power countries took over those new states.  Write in the imperial power that took over each of the below new states: </w:t>
      </w:r>
    </w:p>
    <w:p w:rsidR="00EE39BF" w:rsidRDefault="00B503D3">
      <w:pPr>
        <w:numPr>
          <w:ilvl w:val="1"/>
          <w:numId w:val="4"/>
        </w:numPr>
        <w:spacing w:after="96"/>
        <w:ind w:hanging="5760"/>
      </w:pPr>
      <w:r>
        <w:t xml:space="preserve">Lebanon: </w:t>
      </w:r>
      <w:r>
        <w:tab/>
        <w:t xml:space="preserve">c. </w:t>
      </w:r>
      <w:r>
        <w:tab/>
        <w:t xml:space="preserve">Iraq: </w:t>
      </w:r>
    </w:p>
    <w:p w:rsidR="00EE39BF" w:rsidRDefault="00B503D3">
      <w:pPr>
        <w:numPr>
          <w:ilvl w:val="1"/>
          <w:numId w:val="4"/>
        </w:numPr>
        <w:spacing w:after="83"/>
        <w:ind w:hanging="5760"/>
      </w:pPr>
      <w:r>
        <w:t xml:space="preserve">Syria: </w:t>
      </w:r>
      <w:r>
        <w:tab/>
        <w:t xml:space="preserve">d. </w:t>
      </w:r>
      <w:r>
        <w:tab/>
        <w:t xml:space="preserve">Palestine: </w:t>
      </w:r>
    </w:p>
    <w:p w:rsidR="00EE39BF" w:rsidRDefault="00B503D3">
      <w:pPr>
        <w:pStyle w:val="Heading2"/>
        <w:ind w:left="-5"/>
      </w:pPr>
      <w:r>
        <w:t>The War’s Legacy</w:t>
      </w:r>
      <w:r>
        <w:rPr>
          <w:u w:val="none"/>
        </w:rPr>
        <w:t xml:space="preserve"> </w:t>
      </w:r>
    </w:p>
    <w:p w:rsidR="00EE39BF" w:rsidRDefault="00B503D3">
      <w:pPr>
        <w:spacing w:after="0" w:line="303" w:lineRule="auto"/>
        <w:ind w:left="360" w:hanging="360"/>
        <w:jc w:val="both"/>
      </w:pPr>
      <w:r>
        <w:t>19. What do you think the writer actually means by saying “World War I shattered the liberal, rational society that had existed in the late 19</w:t>
      </w:r>
      <w:r>
        <w:rPr>
          <w:vertAlign w:val="superscript"/>
        </w:rPr>
        <w:t>th</w:t>
      </w:r>
      <w:r>
        <w:t xml:space="preserve"> and early 20</w:t>
      </w:r>
      <w:r>
        <w:rPr>
          <w:vertAlign w:val="superscript"/>
        </w:rPr>
        <w:t>th</w:t>
      </w:r>
      <w:r>
        <w:t xml:space="preserve"> century”?  Translate that academi</w:t>
      </w:r>
      <w:r>
        <w:t xml:space="preserve">c mumbo-jumbo into your own words.  How would you explain that sentence to a 6 year old? </w:t>
      </w:r>
    </w:p>
    <w:sectPr w:rsidR="00EE39BF">
      <w:pgSz w:w="12240" w:h="15840"/>
      <w:pgMar w:top="570" w:right="723" w:bottom="90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285"/>
    <w:multiLevelType w:val="hybridMultilevel"/>
    <w:tmpl w:val="49800242"/>
    <w:lvl w:ilvl="0" w:tplc="01A437B0">
      <w:start w:val="11"/>
      <w:numFmt w:val="decimal"/>
      <w:lvlText w:val="%1."/>
      <w:lvlJc w:val="left"/>
      <w:pPr>
        <w:ind w:left="4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565EE2">
      <w:start w:val="1"/>
      <w:numFmt w:val="lowerLetter"/>
      <w:lvlText w:val="%2."/>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88CFE7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512265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E7EB5C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3C8BED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7683DF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DE66F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ED0930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nsid w:val="1A39229B"/>
    <w:multiLevelType w:val="hybridMultilevel"/>
    <w:tmpl w:val="AE1CD6E0"/>
    <w:lvl w:ilvl="0" w:tplc="F0E29966">
      <w:start w:val="4"/>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98C8C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B0B226">
      <w:start w:val="1"/>
      <w:numFmt w:val="lowerRoman"/>
      <w:lvlText w:val="%3."/>
      <w:lvlJc w:val="left"/>
      <w:pPr>
        <w:ind w:left="18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047CE6">
      <w:start w:val="1"/>
      <w:numFmt w:val="decimal"/>
      <w:lvlText w:val="%4"/>
      <w:lvlJc w:val="left"/>
      <w:pPr>
        <w:ind w:left="26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206A6E2">
      <w:start w:val="1"/>
      <w:numFmt w:val="lowerLetter"/>
      <w:lvlText w:val="%5"/>
      <w:lvlJc w:val="left"/>
      <w:pPr>
        <w:ind w:left="33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E1CBB40">
      <w:start w:val="1"/>
      <w:numFmt w:val="lowerRoman"/>
      <w:lvlText w:val="%6"/>
      <w:lvlJc w:val="left"/>
      <w:pPr>
        <w:ind w:left="40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DF48DE8">
      <w:start w:val="1"/>
      <w:numFmt w:val="decimal"/>
      <w:lvlText w:val="%7"/>
      <w:lvlJc w:val="left"/>
      <w:pPr>
        <w:ind w:left="4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2469B4">
      <w:start w:val="1"/>
      <w:numFmt w:val="lowerLetter"/>
      <w:lvlText w:val="%8"/>
      <w:lvlJc w:val="left"/>
      <w:pPr>
        <w:ind w:left="54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9923F52">
      <w:start w:val="1"/>
      <w:numFmt w:val="lowerRoman"/>
      <w:lvlText w:val="%9"/>
      <w:lvlJc w:val="left"/>
      <w:pPr>
        <w:ind w:left="6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4D876729"/>
    <w:multiLevelType w:val="hybridMultilevel"/>
    <w:tmpl w:val="D24A06C8"/>
    <w:lvl w:ilvl="0" w:tplc="6C10003C">
      <w:start w:val="2"/>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F340B3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A089C3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84A44E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B0DA4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4D4517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35238F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A0822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91ED3F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5D154456"/>
    <w:multiLevelType w:val="hybridMultilevel"/>
    <w:tmpl w:val="A81A7D8E"/>
    <w:lvl w:ilvl="0" w:tplc="496296DC">
      <w:start w:val="9"/>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BA272D8">
      <w:start w:val="1"/>
      <w:numFmt w:val="lowerLetter"/>
      <w:lvlText w:val="%2."/>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4D0F54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D9C075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F2983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F8A986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6009E7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9A77B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A4AF44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BF"/>
    <w:rsid w:val="00B503D3"/>
    <w:rsid w:val="00EE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7CDF6-984C-410A-B82A-E21D9C1B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69"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0"/>
      <w:ind w:left="366"/>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8"/>
      <w:ind w:left="10" w:hanging="10"/>
      <w:outlineLvl w:val="1"/>
    </w:pPr>
    <w:rPr>
      <w:rFonts w:ascii="Arial" w:eastAsia="Arial" w:hAnsi="Arial" w:cs="Arial"/>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18"/>
      <w:u w:val="single" w:color="000000"/>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PoliticalAftermathofWWIReadingGuide.docx</vt:lpstr>
    </vt:vector>
  </TitlesOfParts>
  <Company>FUSD</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PoliticalAftermathofWWIReadingGuide.docx</dc:title>
  <dc:subject/>
  <dc:creator>Owner</dc:creator>
  <cp:keywords/>
  <cp:lastModifiedBy>162248</cp:lastModifiedBy>
  <cp:revision>2</cp:revision>
  <dcterms:created xsi:type="dcterms:W3CDTF">2016-03-08T19:00:00Z</dcterms:created>
  <dcterms:modified xsi:type="dcterms:W3CDTF">2016-03-08T19:00:00Z</dcterms:modified>
</cp:coreProperties>
</file>