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3" w:rsidRPr="008A6753" w:rsidRDefault="008A6753" w:rsidP="008A675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A6753">
        <w:rPr>
          <w:rFonts w:ascii="Architects Daughter" w:eastAsia="Times New Roman" w:hAnsi="Architects Daughter" w:cs="Arial"/>
          <w:b/>
          <w:bCs/>
          <w:color w:val="000000"/>
          <w:sz w:val="72"/>
          <w:szCs w:val="72"/>
        </w:rPr>
        <w:t>Unit 3 WHSS Notebook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1219"/>
        <w:gridCol w:w="1703"/>
      </w:tblGrid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</w:rPr>
              <w:t>Description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</w:rPr>
              <w:t>Page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</w:rPr>
              <w:t>Remarks</w:t>
            </w: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Vocab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Urban Game City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Why UK first? Foldable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Industrial Revolution Charts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</w:t>
            </w: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Industrial Revolution Primary Sources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</w:t>
            </w: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New Ideas Notes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</w:t>
            </w: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Industrial Revolution Review Video HW Notes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</w:t>
            </w: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Pg</w:t>
            </w:r>
            <w:proofErr w:type="spellEnd"/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 xml:space="preserve"> 199-207 HW Reading Notes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  <w:tr w:rsidR="008A6753" w:rsidRPr="008A6753" w:rsidTr="008A6753"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Pg</w:t>
            </w:r>
            <w:proofErr w:type="spellEnd"/>
            <w:r w:rsidRPr="008A6753"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 xml:space="preserve"> 242-248 HW Reading Notes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753" w:rsidRPr="008A6753" w:rsidRDefault="008A6753" w:rsidP="008A6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753" w:rsidRPr="008A6753" w:rsidRDefault="008A6753" w:rsidP="008A675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</w:p>
        </w:tc>
      </w:tr>
    </w:tbl>
    <w:p w:rsidR="0063589C" w:rsidRDefault="0063589C">
      <w:bookmarkStart w:id="0" w:name="_GoBack"/>
      <w:bookmarkEnd w:id="0"/>
    </w:p>
    <w:p w:rsidR="008A6753" w:rsidRDefault="008A6753"/>
    <w:p w:rsidR="008A6753" w:rsidRDefault="008A6753">
      <w:r>
        <w:t>Completion __________________%</w:t>
      </w:r>
    </w:p>
    <w:p w:rsidR="008A6753" w:rsidRDefault="008A6753">
      <w:r>
        <w:t>Teacher signature ____________________________</w:t>
      </w:r>
    </w:p>
    <w:sectPr w:rsidR="008A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53"/>
    <w:rsid w:val="0063589C"/>
    <w:rsid w:val="008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9ECF-3EC8-4D9A-B3F6-2468356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2016-05-18T17:53:00Z</dcterms:created>
  <dcterms:modified xsi:type="dcterms:W3CDTF">2016-05-18T17:55:00Z</dcterms:modified>
</cp:coreProperties>
</file>