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7C3" w:rsidRDefault="004A2BCC">
      <w:bookmarkStart w:id="0" w:name="_GoBack"/>
      <w:bookmarkEnd w:id="0"/>
      <w:r>
        <w:rPr>
          <w:b/>
          <w:sz w:val="28"/>
          <w:szCs w:val="28"/>
        </w:rPr>
        <w:t>US Constitutional Principles</w:t>
      </w:r>
    </w:p>
    <w:p w:rsidR="007567C3" w:rsidRDefault="004A2BCC">
      <w:r>
        <w:rPr>
          <w:i/>
          <w:sz w:val="24"/>
          <w:szCs w:val="24"/>
        </w:rPr>
        <w:t xml:space="preserve">Use your reading notes, video notes, class discussions, text book, class </w:t>
      </w:r>
      <w:proofErr w:type="spellStart"/>
      <w:r>
        <w:rPr>
          <w:i/>
          <w:sz w:val="24"/>
          <w:szCs w:val="24"/>
        </w:rPr>
        <w:t>Weebly</w:t>
      </w:r>
      <w:proofErr w:type="spellEnd"/>
      <w:r>
        <w:rPr>
          <w:i/>
          <w:sz w:val="24"/>
          <w:szCs w:val="24"/>
        </w:rPr>
        <w:t xml:space="preserve"> resources, </w:t>
      </w:r>
      <w:proofErr w:type="gramStart"/>
      <w:r>
        <w:rPr>
          <w:i/>
          <w:sz w:val="24"/>
          <w:szCs w:val="24"/>
        </w:rPr>
        <w:t>and  CNN</w:t>
      </w:r>
      <w:proofErr w:type="gramEnd"/>
      <w:r>
        <w:rPr>
          <w:i/>
          <w:sz w:val="24"/>
          <w:szCs w:val="24"/>
        </w:rPr>
        <w:t xml:space="preserve"> Student News to complete the following chart. Answer in context of the American Revolution &amp; US experience.</w:t>
      </w:r>
    </w:p>
    <w:p w:rsidR="007567C3" w:rsidRDefault="007567C3">
      <w:bookmarkStart w:id="1" w:name="h.gjdgxs" w:colFirst="0" w:colLast="0"/>
      <w:bookmarkEnd w:id="1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5"/>
        <w:gridCol w:w="3898"/>
        <w:gridCol w:w="3117"/>
      </w:tblGrid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Principle</w:t>
            </w: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Popular Sovereignty</w:t>
            </w: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</w:tc>
      </w:tr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Limited Government</w:t>
            </w: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</w:tc>
      </w:tr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Federalism</w:t>
            </w: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</w:tc>
      </w:tr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Separation of Power</w:t>
            </w: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</w:tc>
      </w:tr>
      <w:tr w:rsidR="007567C3">
        <w:tc>
          <w:tcPr>
            <w:tcW w:w="2335" w:type="dxa"/>
            <w:tcMar>
              <w:left w:w="108" w:type="dxa"/>
              <w:right w:w="108" w:type="dxa"/>
            </w:tcMar>
          </w:tcPr>
          <w:p w:rsidR="007567C3" w:rsidRDefault="004A2BC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Checks &amp; Balances</w:t>
            </w: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898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  <w:p w:rsidR="007567C3" w:rsidRDefault="007567C3">
            <w:pPr>
              <w:spacing w:after="0" w:line="240" w:lineRule="auto"/>
            </w:pPr>
          </w:p>
        </w:tc>
        <w:tc>
          <w:tcPr>
            <w:tcW w:w="3117" w:type="dxa"/>
            <w:tcMar>
              <w:left w:w="108" w:type="dxa"/>
              <w:right w:w="108" w:type="dxa"/>
            </w:tcMar>
          </w:tcPr>
          <w:p w:rsidR="007567C3" w:rsidRDefault="007567C3">
            <w:pPr>
              <w:spacing w:after="0" w:line="240" w:lineRule="auto"/>
            </w:pPr>
          </w:p>
        </w:tc>
      </w:tr>
    </w:tbl>
    <w:p w:rsidR="007567C3" w:rsidRDefault="007567C3"/>
    <w:sectPr w:rsidR="007567C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C3"/>
    <w:rsid w:val="004A2BCC"/>
    <w:rsid w:val="007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E077E-7131-4FE5-9686-96AFA3C7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2016-05-18T17:35:00Z</dcterms:created>
  <dcterms:modified xsi:type="dcterms:W3CDTF">2016-05-18T17:35:00Z</dcterms:modified>
</cp:coreProperties>
</file>